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D20" w:rsidRPr="00A52D20" w:rsidRDefault="00A52D20" w:rsidP="00A52D20">
      <w:pPr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Отопительно-производственная котельная предназначена для обеспечения теплотой систем отопления, вентиляции и горячего водоснабжения и для технологического теплоснабжения. В общем случае в состав котельной установки входят котельные агрегаты и оборудование, включающее следующие устройства:</w:t>
      </w:r>
    </w:p>
    <w:p w:rsidR="00A52D20" w:rsidRPr="00A52D20" w:rsidRDefault="00A52D20" w:rsidP="00A52D20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подачи и сжигания топлива;</w:t>
      </w:r>
    </w:p>
    <w:p w:rsidR="00A52D20" w:rsidRPr="00A52D20" w:rsidRDefault="00A52D20" w:rsidP="00A52D20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механической очистки;</w:t>
      </w:r>
    </w:p>
    <w:p w:rsidR="00A52D20" w:rsidRPr="00A52D20" w:rsidRDefault="00A52D20" w:rsidP="00A52D20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химической подготовки и </w:t>
      </w:r>
      <w:proofErr w:type="spellStart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деарации</w:t>
      </w:r>
      <w:proofErr w:type="spell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воды;</w:t>
      </w:r>
    </w:p>
    <w:p w:rsidR="00A52D20" w:rsidRPr="00A52D20" w:rsidRDefault="00A52D20" w:rsidP="00A52D20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теплообменные аппараты различного назначения;</w:t>
      </w:r>
    </w:p>
    <w:p w:rsidR="00A52D20" w:rsidRPr="00A52D20" w:rsidRDefault="00A52D20" w:rsidP="00A52D20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насосы сетевые для создания циркуляции воды в системе теплоснабжения, </w:t>
      </w:r>
      <w:proofErr w:type="spellStart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подпиточные</w:t>
      </w:r>
      <w:proofErr w:type="spell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для возмещения утечек воды в сети, питательные для подачи воды в паровые котлы;</w:t>
      </w:r>
    </w:p>
    <w:p w:rsidR="00A52D20" w:rsidRPr="00A52D20" w:rsidRDefault="00A52D20" w:rsidP="00A52D20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баки питательные, конденсатные, баки – аккумуляторы горячей воды;</w:t>
      </w:r>
    </w:p>
    <w:p w:rsidR="00A52D20" w:rsidRPr="00A52D20" w:rsidRDefault="00A52D20" w:rsidP="00A52D20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дутьевые вентиляторы и воздушный тракт;</w:t>
      </w:r>
    </w:p>
    <w:p w:rsidR="00A52D20" w:rsidRPr="00A52D20" w:rsidRDefault="00A52D20" w:rsidP="00A52D20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дымососы, газовый тракт и дымовая труба; система автоматического регулирования и безопасности сжигания топлива.</w:t>
      </w:r>
    </w:p>
    <w:p w:rsidR="00A52D20" w:rsidRPr="00A52D20" w:rsidRDefault="00A52D20" w:rsidP="00A52D20">
      <w:pPr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Целью курсовой работы является закрепление теоретических знаний, приобретение практических навыков при решении инженерно-технических задач и проектировании котельных установок.</w:t>
      </w:r>
    </w:p>
    <w:p w:rsidR="00A52D20" w:rsidRPr="00A52D20" w:rsidRDefault="00A52D20" w:rsidP="00A52D20">
      <w:pPr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Курсовая работа является завершающим этапом изучения дисциплины «Теплогенерирующие установки».</w:t>
      </w:r>
    </w:p>
    <w:p w:rsidR="00A52D20" w:rsidRPr="00A52D20" w:rsidRDefault="00A52D20" w:rsidP="00A52D20">
      <w:pPr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Пояснительная записка курсовой работы должна полностью соответствовать заданию, иметь объем до 50 листов машинописного текста. Пояснительная </w:t>
      </w:r>
      <w:proofErr w:type="gramStart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записка  включает</w:t>
      </w:r>
      <w:proofErr w:type="gram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A52D20" w:rsidRPr="00A52D20" w:rsidRDefault="00A52D20" w:rsidP="00A52D20">
      <w:pPr>
        <w:numPr>
          <w:ilvl w:val="0"/>
          <w:numId w:val="2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титульный лист;</w:t>
      </w:r>
    </w:p>
    <w:p w:rsidR="00A52D20" w:rsidRPr="00A52D20" w:rsidRDefault="00A52D20" w:rsidP="00A52D20">
      <w:pPr>
        <w:numPr>
          <w:ilvl w:val="0"/>
          <w:numId w:val="2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лист «Задание»;</w:t>
      </w:r>
    </w:p>
    <w:p w:rsidR="00A52D20" w:rsidRPr="00A52D20" w:rsidRDefault="00A52D20" w:rsidP="00A52D20">
      <w:pPr>
        <w:numPr>
          <w:ilvl w:val="0"/>
          <w:numId w:val="2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лист «Содержание»;</w:t>
      </w:r>
    </w:p>
    <w:p w:rsidR="00A52D20" w:rsidRPr="00A52D20" w:rsidRDefault="00A52D20" w:rsidP="00A52D20">
      <w:pPr>
        <w:numPr>
          <w:ilvl w:val="0"/>
          <w:numId w:val="2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введение (объемом до 2 страниц);</w:t>
      </w:r>
    </w:p>
    <w:p w:rsidR="00A52D20" w:rsidRPr="00A52D20" w:rsidRDefault="00A52D20" w:rsidP="00A52D20">
      <w:pPr>
        <w:numPr>
          <w:ilvl w:val="0"/>
          <w:numId w:val="2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разделы, соответствующие заданию;</w:t>
      </w:r>
    </w:p>
    <w:p w:rsidR="00A52D20" w:rsidRPr="00A52D20" w:rsidRDefault="00A52D20" w:rsidP="00A52D20">
      <w:pPr>
        <w:numPr>
          <w:ilvl w:val="0"/>
          <w:numId w:val="2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заключение;</w:t>
      </w:r>
    </w:p>
    <w:p w:rsidR="00A52D20" w:rsidRPr="00A52D20" w:rsidRDefault="00A52D20" w:rsidP="00A52D20">
      <w:pPr>
        <w:numPr>
          <w:ilvl w:val="0"/>
          <w:numId w:val="2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список использованных источников;</w:t>
      </w:r>
    </w:p>
    <w:p w:rsidR="00A52D20" w:rsidRPr="00A52D20" w:rsidRDefault="00A52D20" w:rsidP="00A52D20">
      <w:pPr>
        <w:numPr>
          <w:ilvl w:val="0"/>
          <w:numId w:val="2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приложения (при необходимости).</w:t>
      </w:r>
    </w:p>
    <w:p w:rsidR="00A52D20" w:rsidRPr="00A52D20" w:rsidRDefault="00A52D20" w:rsidP="00A52D20">
      <w:pPr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заключении приводится краткий анализ выполненной работы и основные выводы по результатам работы.</w:t>
      </w:r>
    </w:p>
    <w:p w:rsidR="00A52D20" w:rsidRPr="00A52D20" w:rsidRDefault="00A52D20" w:rsidP="00A52D20">
      <w:pPr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Приложениями могут быть, например, графический материал, таблицы большого формата, расчеты, описания аппаратуры и приборов, описания алгоритмов, и программ задач и т.д.</w:t>
      </w:r>
    </w:p>
    <w:p w:rsidR="00A52D20" w:rsidRPr="00A52D20" w:rsidRDefault="00A52D20" w:rsidP="00A52D20">
      <w:pPr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Пояснительная </w:t>
      </w:r>
      <w:proofErr w:type="gramStart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записка  курсового</w:t>
      </w:r>
      <w:proofErr w:type="gram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проекта  выполняется  на одной стороне стандартного листа формата А4 со стандартной рамкой, одним из следующих способов: рукописным (черной пастой), на компьютере.</w:t>
      </w:r>
    </w:p>
    <w:p w:rsidR="00A52D20" w:rsidRPr="00A52D20" w:rsidRDefault="00A52D20" w:rsidP="00A52D20">
      <w:pPr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Первым листом пояснительной записки является титульный лист, номер листа на котором не ставится.</w:t>
      </w:r>
    </w:p>
    <w:p w:rsidR="00A52D20" w:rsidRPr="00A52D20" w:rsidRDefault="00A52D20" w:rsidP="00A52D20">
      <w:pPr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Обозначение и код документа должно соответствовать требованиям [33]. Обозначение и код документа в колледже???? должно быть следующей структуры:</w:t>
      </w:r>
    </w:p>
    <w:p w:rsidR="00A52D20" w:rsidRPr="00A52D20" w:rsidRDefault="00A52D20" w:rsidP="00A52D20">
      <w:pPr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ХХХХ.         ХХХХХХ.        XXX          ХХХХ</w:t>
      </w:r>
    </w:p>
    <w:p w:rsidR="00A52D20" w:rsidRPr="00A52D20" w:rsidRDefault="00A52D20" w:rsidP="00A52D20">
      <w:pPr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(1 </w:t>
      </w:r>
      <w:proofErr w:type="gramStart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группа)   </w:t>
      </w:r>
      <w:proofErr w:type="gram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(2 группа)    (3 группа)    (4 группа)</w:t>
      </w:r>
    </w:p>
    <w:p w:rsidR="00A52D20" w:rsidRPr="00A52D20" w:rsidRDefault="00A52D20" w:rsidP="00A52D20">
      <w:pPr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Первая группа представляет собой код направления.</w:t>
      </w:r>
    </w:p>
    <w:p w:rsidR="00A52D20" w:rsidRPr="00A52D20" w:rsidRDefault="00A52D20" w:rsidP="00A52D20">
      <w:pPr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Вторая группа знаков обозначает номер зачетной книжки студента. Так как номер зачетной книжки пятизначный, то первый знак этой группы обозначается нулем.</w:t>
      </w:r>
    </w:p>
    <w:p w:rsidR="00A52D20" w:rsidRPr="00A52D20" w:rsidRDefault="00A52D20" w:rsidP="00A52D20">
      <w:pPr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Третья группа представляет собой номер задания на курсовую работу.</w:t>
      </w:r>
    </w:p>
    <w:p w:rsidR="00A52D20" w:rsidRPr="00A52D20" w:rsidRDefault="00A52D20" w:rsidP="00A52D20">
      <w:pPr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Первые два знака четвертой группы обозначают шифр документа: ПЗ - пояснительная записка. Следующие два знака этой группы отражают код вида документа: КР– курсовая работа.</w:t>
      </w:r>
    </w:p>
    <w:p w:rsidR="00A52D20" w:rsidRPr="00A52D20" w:rsidRDefault="00A52D20" w:rsidP="00A52D20">
      <w:pPr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Все группы обозначения разделяют точками. После последней группы точку не ставят.</w:t>
      </w:r>
    </w:p>
    <w:p w:rsidR="00A52D20" w:rsidRPr="00A52D20" w:rsidRDefault="00A52D20" w:rsidP="00A52D20">
      <w:pPr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После титульного листа в пояснительную записку включают один ненумерованный лист задания.</w:t>
      </w:r>
    </w:p>
    <w:p w:rsidR="00A52D20" w:rsidRPr="00A52D20" w:rsidRDefault="00A52D20" w:rsidP="00A52D20">
      <w:pPr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Вторым листом пояснительной записки является лист «Содержание», который выполняется с большой рамкой.</w:t>
      </w:r>
    </w:p>
    <w:p w:rsidR="00A52D20" w:rsidRPr="00A52D20" w:rsidRDefault="00A52D20" w:rsidP="00A52D20">
      <w:pPr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Содержание разделов пояснительной записки:</w:t>
      </w:r>
    </w:p>
    <w:p w:rsidR="00A52D20" w:rsidRPr="00A52D20" w:rsidRDefault="00A52D20" w:rsidP="00A52D20">
      <w:pPr>
        <w:numPr>
          <w:ilvl w:val="0"/>
          <w:numId w:val="3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Расчет тепловой схемы и выбор основного оборудования котельной установки;</w:t>
      </w:r>
    </w:p>
    <w:p w:rsidR="00A52D20" w:rsidRPr="00A52D20" w:rsidRDefault="00A52D20" w:rsidP="00A52D20">
      <w:pPr>
        <w:numPr>
          <w:ilvl w:val="0"/>
          <w:numId w:val="3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Расчет и выбор вспомогательного оборудования котельной установки:</w:t>
      </w:r>
    </w:p>
    <w:p w:rsidR="00A52D20" w:rsidRPr="00A52D20" w:rsidRDefault="00A52D20" w:rsidP="00A52D20">
      <w:pPr>
        <w:numPr>
          <w:ilvl w:val="1"/>
          <w:numId w:val="3"/>
        </w:numPr>
        <w:spacing w:before="100" w:beforeAutospacing="1" w:after="100" w:afterAutospacing="1" w:line="240" w:lineRule="auto"/>
        <w:ind w:left="87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Расчет и выбор насосов;</w:t>
      </w:r>
    </w:p>
    <w:p w:rsidR="00A52D20" w:rsidRPr="00A52D20" w:rsidRDefault="00A52D20" w:rsidP="00A52D20">
      <w:pPr>
        <w:numPr>
          <w:ilvl w:val="1"/>
          <w:numId w:val="3"/>
        </w:numPr>
        <w:spacing w:before="100" w:beforeAutospacing="1" w:after="100" w:afterAutospacing="1" w:line="240" w:lineRule="auto"/>
        <w:ind w:left="87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Расчет и выбор деаэратора;</w:t>
      </w:r>
    </w:p>
    <w:p w:rsidR="00A52D20" w:rsidRPr="00A52D20" w:rsidRDefault="00A52D20" w:rsidP="00A52D20">
      <w:pPr>
        <w:numPr>
          <w:ilvl w:val="1"/>
          <w:numId w:val="3"/>
        </w:numPr>
        <w:spacing w:before="100" w:beforeAutospacing="1" w:after="100" w:afterAutospacing="1" w:line="240" w:lineRule="auto"/>
        <w:ind w:left="87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Расчет и выбор теплообменного оборудования;</w:t>
      </w:r>
    </w:p>
    <w:p w:rsidR="00A52D20" w:rsidRPr="00A52D20" w:rsidRDefault="00A52D20" w:rsidP="00A52D20">
      <w:pPr>
        <w:numPr>
          <w:ilvl w:val="0"/>
          <w:numId w:val="3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Расчет диаметров трубопроводов</w:t>
      </w:r>
    </w:p>
    <w:p w:rsidR="00A52D20" w:rsidRPr="00A52D20" w:rsidRDefault="00A52D20" w:rsidP="00A52D20">
      <w:pPr>
        <w:numPr>
          <w:ilvl w:val="0"/>
          <w:numId w:val="3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Аэродинамический расчет </w:t>
      </w:r>
      <w:proofErr w:type="spellStart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газовоздушного</w:t>
      </w:r>
      <w:proofErr w:type="spell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тракта котельной установки:</w:t>
      </w:r>
    </w:p>
    <w:p w:rsidR="00A52D20" w:rsidRPr="00A52D20" w:rsidRDefault="00A52D20" w:rsidP="00A52D20">
      <w:pPr>
        <w:numPr>
          <w:ilvl w:val="1"/>
          <w:numId w:val="3"/>
        </w:numPr>
        <w:spacing w:before="100" w:beforeAutospacing="1" w:after="100" w:afterAutospacing="1" w:line="240" w:lineRule="auto"/>
        <w:ind w:left="87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Расчет топлива;</w:t>
      </w:r>
    </w:p>
    <w:p w:rsidR="00A52D20" w:rsidRPr="00A52D20" w:rsidRDefault="00A52D20" w:rsidP="00A52D20">
      <w:pPr>
        <w:numPr>
          <w:ilvl w:val="1"/>
          <w:numId w:val="3"/>
        </w:numPr>
        <w:spacing w:before="100" w:beforeAutospacing="1" w:after="100" w:afterAutospacing="1" w:line="240" w:lineRule="auto"/>
        <w:ind w:left="87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Аэродинамический расчет;</w:t>
      </w:r>
    </w:p>
    <w:p w:rsidR="00A52D20" w:rsidRPr="00A52D20" w:rsidRDefault="00A52D20" w:rsidP="00A52D20">
      <w:pPr>
        <w:numPr>
          <w:ilvl w:val="0"/>
          <w:numId w:val="3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Топливное хозяйство</w:t>
      </w:r>
    </w:p>
    <w:p w:rsidR="00A52D20" w:rsidRPr="00A52D20" w:rsidRDefault="00A52D20" w:rsidP="00A52D20">
      <w:pPr>
        <w:numPr>
          <w:ilvl w:val="0"/>
          <w:numId w:val="3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Компановка</w:t>
      </w:r>
      <w:proofErr w:type="spell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оборудования котельной установки.</w:t>
      </w:r>
    </w:p>
    <w:p w:rsidR="00A52D20" w:rsidRPr="00A52D20" w:rsidRDefault="00A52D20" w:rsidP="00A52D20">
      <w:pPr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Содержание графической части пояснительной записки:</w:t>
      </w:r>
    </w:p>
    <w:p w:rsidR="00A52D20" w:rsidRPr="00A52D20" w:rsidRDefault="00A52D20" w:rsidP="00A52D20">
      <w:pPr>
        <w:numPr>
          <w:ilvl w:val="0"/>
          <w:numId w:val="4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Тепловая схема;</w:t>
      </w:r>
    </w:p>
    <w:p w:rsidR="00A52D20" w:rsidRPr="00A52D20" w:rsidRDefault="00A52D20" w:rsidP="00A52D20">
      <w:pPr>
        <w:numPr>
          <w:ilvl w:val="0"/>
          <w:numId w:val="4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План и разрезы котельной установки;</w:t>
      </w:r>
    </w:p>
    <w:p w:rsidR="00A52D20" w:rsidRPr="00A52D20" w:rsidRDefault="00A52D20" w:rsidP="00A52D20">
      <w:pPr>
        <w:numPr>
          <w:ilvl w:val="0"/>
          <w:numId w:val="4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Конструкция и рабочие характеристики выбранного оборудования.</w:t>
      </w:r>
    </w:p>
    <w:p w:rsidR="00A52D20" w:rsidRPr="00A52D20" w:rsidRDefault="00A52D20" w:rsidP="00A52D20">
      <w:pPr>
        <w:shd w:val="clear" w:color="auto" w:fill="1874CD"/>
        <w:spacing w:beforeAutospacing="1" w:after="300" w:line="240" w:lineRule="auto"/>
        <w:jc w:val="both"/>
        <w:outlineLvl w:val="0"/>
        <w:rPr>
          <w:rFonts w:ascii="Arial" w:eastAsia="Times New Roman" w:hAnsi="Arial" w:cs="Arial"/>
          <w:b/>
          <w:bCs/>
          <w:color w:val="FFFFFF"/>
          <w:kern w:val="36"/>
          <w:sz w:val="36"/>
          <w:szCs w:val="36"/>
          <w:lang w:eastAsia="ru-RU"/>
        </w:rPr>
      </w:pPr>
      <w:r w:rsidRPr="00A52D20">
        <w:rPr>
          <w:rFonts w:ascii="Arial" w:eastAsia="Times New Roman" w:hAnsi="Arial" w:cs="Arial"/>
          <w:b/>
          <w:bCs/>
          <w:color w:val="FFFFFF"/>
          <w:kern w:val="36"/>
          <w:sz w:val="36"/>
          <w:szCs w:val="36"/>
          <w:lang w:eastAsia="ru-RU"/>
        </w:rPr>
        <w:t>1. Расчет тепловой схемы</w:t>
      </w:r>
    </w:p>
    <w:p w:rsidR="00A52D20" w:rsidRPr="00A52D20" w:rsidRDefault="00A52D20" w:rsidP="00A52D20">
      <w:pPr>
        <w:pBdr>
          <w:bottom w:val="single" w:sz="6" w:space="8" w:color="999999"/>
        </w:pBdr>
        <w:shd w:val="clear" w:color="auto" w:fill="FFFFFF"/>
        <w:spacing w:before="100" w:beforeAutospacing="1" w:after="100" w:line="240" w:lineRule="auto"/>
        <w:jc w:val="both"/>
        <w:outlineLvl w:val="1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A52D2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1.1. Основные положения о тепловой схеме котельной</w:t>
      </w:r>
    </w:p>
    <w:p w:rsidR="00A52D20" w:rsidRPr="00A52D20" w:rsidRDefault="00A52D20" w:rsidP="00A52D20">
      <w:pPr>
        <w:shd w:val="clear" w:color="auto" w:fill="FFFFFF"/>
        <w:spacing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Котельные по надежности отпуска тепловой энергии потребителям согласно [1,2] подразделяются на котельные первой и второй категории.</w:t>
      </w:r>
    </w:p>
    <w:p w:rsidR="00A52D20" w:rsidRPr="00A52D20" w:rsidRDefault="00A52D20" w:rsidP="00A52D20">
      <w:pPr>
        <w:shd w:val="clear" w:color="auto" w:fill="FFFFFF"/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 первой категории относятся:</w:t>
      </w:r>
    </w:p>
    <w:p w:rsidR="00A52D20" w:rsidRPr="00A52D20" w:rsidRDefault="00A52D20" w:rsidP="00A52D2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котельные, являющиеся единственным источником тепловой энергии системы теплоснабжения;</w:t>
      </w:r>
    </w:p>
    <w:p w:rsidR="00A52D20" w:rsidRPr="00A52D20" w:rsidRDefault="00A52D20" w:rsidP="00A52D2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котельные, обеспечивающие тепловой энергией потребителей первой и второй категории, не имеющих индивидуальных резервных источников тепловой энергии. Перечни потребителей по категориям устанавливаются в задании на проектирование.</w:t>
      </w:r>
    </w:p>
    <w:p w:rsidR="00A52D20" w:rsidRPr="00A52D20" w:rsidRDefault="00A52D20" w:rsidP="00A52D20">
      <w:pPr>
        <w:shd w:val="clear" w:color="auto" w:fill="FFFFFF"/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 второй категории - остальные котельные.</w:t>
      </w:r>
    </w:p>
    <w:p w:rsidR="00A52D20" w:rsidRPr="00A52D20" w:rsidRDefault="00A52D20" w:rsidP="00A52D20">
      <w:pPr>
        <w:shd w:val="clear" w:color="auto" w:fill="FFFFFF"/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Расчетная тепловая мощность котельной определяется как сумма максимальных часовых расходов тепловой энергии на отопление, вентиляцию и кондиционирование, средних часовых расходов тепловой энергии на горячее водоснабжение и расходов тепловой энергии на технологические цели. При определении расчетной тепловой мощности котельной должны учитываться также расходы тепловой энергии на собственные нужды котельной, потери в котельной и в тепловых сетях с учетом энергетической эффективности системы.</w:t>
      </w:r>
    </w:p>
    <w:p w:rsidR="00A52D20" w:rsidRPr="00A52D20" w:rsidRDefault="00A52D20" w:rsidP="00A52D20">
      <w:pPr>
        <w:shd w:val="clear" w:color="auto" w:fill="FFFFFF"/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Расчетные расходы тепловой энергии на технологические цели следует принимать по заданию на проектирование. При этом должна учитываться возможность несовпадения максимальных расходов тепловой энергии для отдельных потребителей.</w:t>
      </w:r>
    </w:p>
    <w:p w:rsidR="00A52D20" w:rsidRPr="00A52D20" w:rsidRDefault="00A52D20" w:rsidP="00A52D20">
      <w:pPr>
        <w:shd w:val="clear" w:color="auto" w:fill="FFFFFF"/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Расчетные часовые расходы тепловой энергии на отопление, вентиляцию, кондиционирование и горячее водоснабжение должны приниматься по заданию на проектирование, при отсутствии таких данных - определяться по [2], а также по рекомендациям [3].</w:t>
      </w:r>
    </w:p>
    <w:p w:rsidR="00A52D20" w:rsidRPr="00A52D20" w:rsidRDefault="00A52D20" w:rsidP="00A52D20">
      <w:pPr>
        <w:shd w:val="clear" w:color="auto" w:fill="FFFFFF"/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Число и производительность котлов, установленных в котельной, следует выбирать, обеспечивая:</w:t>
      </w:r>
    </w:p>
    <w:p w:rsidR="00A52D20" w:rsidRPr="00A52D20" w:rsidRDefault="00A52D20" w:rsidP="00A52D2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расчетную производительность (тепловую мощность котельной);</w:t>
      </w:r>
    </w:p>
    <w:p w:rsidR="00A52D20" w:rsidRPr="00A52D20" w:rsidRDefault="00A52D20" w:rsidP="00A52D2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стабильную работу котлов при минимально допустимой нагрузке в теплый период года.</w:t>
      </w:r>
    </w:p>
    <w:p w:rsidR="00A52D20" w:rsidRPr="00A52D20" w:rsidRDefault="00A52D20" w:rsidP="00A52D20">
      <w:pPr>
        <w:shd w:val="clear" w:color="auto" w:fill="FFFFFF"/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 выходе из строя наибольшего по производительности котла в котельных первой категории оставшиеся котлы должны обеспечивать отпуск тепловой энергии потребителям первой категории:</w:t>
      </w:r>
    </w:p>
    <w:p w:rsidR="00A52D20" w:rsidRPr="00A52D20" w:rsidRDefault="00A52D20" w:rsidP="00A52D2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технологическое теплоснабжение и системы вентиляции - в количестве, определяемом минимально допустимыми нагрузками (независимо от температуры наружного воздуха);</w:t>
      </w:r>
    </w:p>
    <w:p w:rsidR="00A52D20" w:rsidRPr="00A52D20" w:rsidRDefault="00A52D20" w:rsidP="00A52D2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отопление и горячее водоснабжение - в количестве, определяемом режимом наиболее холодного месяца.</w:t>
      </w:r>
    </w:p>
    <w:p w:rsidR="00A52D20" w:rsidRPr="00A52D20" w:rsidRDefault="00A52D20" w:rsidP="00A52D20">
      <w:pPr>
        <w:shd w:val="clear" w:color="auto" w:fill="FFFFFF"/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 выходе из строя одного котла, независимо от категории котельной, количество тепловой энергии, отпускаемой потребителям второй категории, должно обеспечиваться в соответствии с требованиями [2].</w:t>
      </w:r>
    </w:p>
    <w:p w:rsidR="00A52D20" w:rsidRPr="00A52D20" w:rsidRDefault="00A52D20" w:rsidP="00A52D20">
      <w:pPr>
        <w:shd w:val="clear" w:color="auto" w:fill="FFFFFF"/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Число котлов, устанавливаемых в котельных, и их производительность следует определять на основании технико-экономических расчетов.</w:t>
      </w:r>
    </w:p>
    <w:p w:rsidR="00A52D20" w:rsidRPr="00A52D20" w:rsidRDefault="00A52D20" w:rsidP="00A52D20">
      <w:pPr>
        <w:shd w:val="clear" w:color="auto" w:fill="FFFFFF"/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котельных следует предусматривать установку не менее двух котлов; в производственных котельных второй категории - установка одного котла.</w:t>
      </w:r>
    </w:p>
    <w:p w:rsidR="00A52D20" w:rsidRPr="00A52D20" w:rsidRDefault="00A52D20" w:rsidP="00A52D20">
      <w:pPr>
        <w:shd w:val="clear" w:color="auto" w:fill="FFFFFF"/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Современная производственно-отопительная котельная оснащена разнообразным тепломеханическим оборудованием с развитой сетью паропроводов, трубопроводов сырой и питательной воды, </w:t>
      </w:r>
      <w:proofErr w:type="spellStart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конденсатопроводов</w:t>
      </w:r>
      <w:proofErr w:type="spell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дренажей. Кроме котельного агрегата - основного источника теплоснабжения, в котельной устанавливаются пароводяные подогреватели сетевой и горячей воды для отопления, бытового горячего водоснабжения и производственно-технологических нужд. Для подогрева холодной воды и утилизации </w:t>
      </w:r>
      <w:proofErr w:type="spellStart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низкопотенциальных</w:t>
      </w:r>
      <w:proofErr w:type="spell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тепловых выбросов устанавливаются водо-водяные теплообменники.</w:t>
      </w:r>
    </w:p>
    <w:p w:rsidR="00A52D20" w:rsidRPr="00A52D20" w:rsidRDefault="00A52D20" w:rsidP="00A52D20">
      <w:pPr>
        <w:shd w:val="clear" w:color="auto" w:fill="FFFFFF"/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Подготовка воды требуемого качества осуществляется в деаэраторе и оборудовании </w:t>
      </w:r>
      <w:proofErr w:type="spellStart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химводоочистки</w:t>
      </w:r>
      <w:proofErr w:type="spell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Перемещение потоков воды, воздуха, требуемого для горения топлива и продуктов сгорания происходит с помощью питательных и циркуляционных насосов, дутьевых вентиляторов и дымососов. Для надёжной и безаварийной работы котельной насосы и тягодутьевые устройства должны быть снабжены современными схемами электропривода, а её оборудование оснащено системами автоматизации.</w:t>
      </w:r>
    </w:p>
    <w:p w:rsidR="00A52D20" w:rsidRPr="00A52D20" w:rsidRDefault="00A52D20" w:rsidP="00A52D20">
      <w:pPr>
        <w:shd w:val="clear" w:color="auto" w:fill="FFFFFF"/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Для определения необходимой мощности котельной и выбора основного и вспомогательного оборудования выполняется расчет тепловой схемы. При расчете тепловой схемы котельной для каждого потребителя определяют требуемый расход воды или пара, расход теплоносителя на восполнение утечек и рассчитывают необходимую производительность </w:t>
      </w:r>
      <w:proofErr w:type="spellStart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химводоочистки</w:t>
      </w:r>
      <w:proofErr w:type="spell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По результатам расчета тепловой схемы выбирается тип и количество </w:t>
      </w:r>
      <w:proofErr w:type="spellStart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котлоагрегатов</w:t>
      </w:r>
      <w:proofErr w:type="spell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другого теплообменного оборудования, производительность и мощность насосов и тягодутьевых устройств. На схеме проставляются установленные расчётом расходы потоков рабочих сред и диаметры трубопроводов.</w:t>
      </w:r>
    </w:p>
    <w:p w:rsidR="00A52D20" w:rsidRPr="00A52D20" w:rsidRDefault="00A52D20" w:rsidP="00A52D20">
      <w:pPr>
        <w:shd w:val="clear" w:color="auto" w:fill="FFFFFF"/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Исходными данными для расчета тепловой схемы являются значения тепловых нагрузок </w:t>
      </w:r>
      <w:hyperlink r:id="rId5" w:history="1">
        <w:r w:rsidRPr="00A52D20">
          <w:rPr>
            <w:rFonts w:ascii="Arial" w:eastAsia="Times New Roman" w:hAnsi="Arial" w:cs="Arial"/>
            <w:color w:val="551A8B"/>
            <w:sz w:val="21"/>
            <w:szCs w:val="21"/>
            <w:u w:val="single"/>
            <w:lang w:eastAsia="ru-RU"/>
          </w:rPr>
          <w:t>(приложение 1)</w:t>
        </w:r>
      </w:hyperlink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состав и технические характеристики топлива (</w:t>
      </w:r>
      <w:hyperlink r:id="rId6" w:tgtFrame="_blank" w:history="1">
        <w:r w:rsidRPr="00A52D20">
          <w:rPr>
            <w:rFonts w:ascii="Arial" w:eastAsia="Times New Roman" w:hAnsi="Arial" w:cs="Arial"/>
            <w:color w:val="551A8B"/>
            <w:sz w:val="21"/>
            <w:szCs w:val="21"/>
            <w:u w:val="single"/>
            <w:lang w:eastAsia="ru-RU"/>
          </w:rPr>
          <w:t>см. Методическое пособие</w:t>
        </w:r>
      </w:hyperlink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). Данные о тепловых нагрузках по видам потребления группируются в сводную таблицу по параметрам теплоносителей. Потребителей теплоты необходимо группировать по признаку однотипности теплоносителя и его параметров. При этом, проектируя теплоснабжение, следует стремиться, чтобы разнообразие в параметрах и характере теплоносителей было минимальным.</w:t>
      </w:r>
    </w:p>
    <w:p w:rsidR="00A52D20" w:rsidRPr="00A52D20" w:rsidRDefault="00A52D20" w:rsidP="00A52D20">
      <w:pPr>
        <w:shd w:val="clear" w:color="auto" w:fill="FFFFFF"/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Перед расчетом в соответствии с заданием и исходными данными составляется принципиальная тепловая схема в виде чертежа. На ней условными обозначениями изображается всё основное и вспомогательное оборудование котельной, линии потоков пара и </w:t>
      </w:r>
      <w:proofErr w:type="spellStart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воДы</w:t>
      </w:r>
      <w:proofErr w:type="spell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записываются </w:t>
      </w:r>
      <w:proofErr w:type="spellStart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параметрыи</w:t>
      </w:r>
      <w:proofErr w:type="spell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величины потоков (расходы) пара, воды и теплоты. Элементы оборудования располагают на схеме по определенной системе: </w:t>
      </w:r>
      <w:proofErr w:type="spellStart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котлоагрегаты</w:t>
      </w:r>
      <w:proofErr w:type="spell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главный паропровод помещают в верхней части схемы, ниже группируют все остальное, причём теплообменники и трубопроводы с большими давлениями и температурами изображают выше.</w:t>
      </w:r>
    </w:p>
    <w:p w:rsidR="00A52D20" w:rsidRPr="00A52D20" w:rsidRDefault="00A52D20" w:rsidP="00A52D20">
      <w:pPr>
        <w:shd w:val="clear" w:color="auto" w:fill="FFFFFF"/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Пример принципиальной тепловой схемы производственно-отопительной котельной показан на рисунке 1.1.</w:t>
      </w:r>
    </w:p>
    <w:p w:rsidR="00DE5F03" w:rsidRDefault="00A52D20">
      <w:r>
        <w:rPr>
          <w:noProof/>
          <w:lang w:eastAsia="ru-RU"/>
        </w:rPr>
        <w:drawing>
          <wp:inline distT="0" distB="0" distL="0" distR="0">
            <wp:extent cx="4068156" cy="3574473"/>
            <wp:effectExtent l="0" t="0" r="889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8535" cy="3583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2D20" w:rsidRPr="00A52D20" w:rsidRDefault="00A52D20" w:rsidP="00A52D2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i/>
          <w:iCs/>
          <w:color w:val="000066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i/>
          <w:iCs/>
          <w:color w:val="000066"/>
          <w:sz w:val="21"/>
          <w:szCs w:val="21"/>
          <w:lang w:eastAsia="ru-RU"/>
        </w:rPr>
        <w:t>Рисунок 1.1 - Принципиальная схема производственно-отопительной котельной</w:t>
      </w:r>
    </w:p>
    <w:p w:rsidR="00A52D20" w:rsidRPr="00A52D20" w:rsidRDefault="00A52D20" w:rsidP="00A52D20">
      <w:pPr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Теплопотребление предприятия и жилого района значительно </w:t>
      </w:r>
      <w:proofErr w:type="spellStart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изменяетсяв</w:t>
      </w:r>
      <w:proofErr w:type="spell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течение года. Чтобы иметь правильное представление о загрузке котельной и грамотно планировать </w:t>
      </w: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её работу, реальное проектирование рекомендуется выполнять для четырех характерных режимов:</w:t>
      </w:r>
    </w:p>
    <w:p w:rsidR="00A52D20" w:rsidRPr="00A52D20" w:rsidRDefault="00A52D20" w:rsidP="00A52D20">
      <w:pPr>
        <w:numPr>
          <w:ilvl w:val="0"/>
          <w:numId w:val="8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максимального зимнего, при минимальной расчётной температуре наружного воздуха [4], этот режим определяет максимальную </w:t>
      </w:r>
      <w:proofErr w:type="spellStart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паропроизводительность</w:t>
      </w:r>
      <w:proofErr w:type="spell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тепловую мощность котельной, по которой выбирается число и тип </w:t>
      </w:r>
      <w:proofErr w:type="spellStart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котлоагрегатов</w:t>
      </w:r>
      <w:proofErr w:type="spell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теплофикационных теплообменников;</w:t>
      </w:r>
    </w:p>
    <w:p w:rsidR="00A52D20" w:rsidRPr="00A52D20" w:rsidRDefault="00A52D20" w:rsidP="00A52D20">
      <w:pPr>
        <w:numPr>
          <w:ilvl w:val="0"/>
          <w:numId w:val="8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расчетно-контрольного, соответствующего средней за наиболее холодный месяц температуре наружного воздуха и возможному аварийному останову одного из котлов;</w:t>
      </w:r>
    </w:p>
    <w:p w:rsidR="00A52D20" w:rsidRPr="00A52D20" w:rsidRDefault="00A52D20" w:rsidP="00A52D20">
      <w:pPr>
        <w:numPr>
          <w:ilvl w:val="0"/>
          <w:numId w:val="8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среднеотопительного</w:t>
      </w:r>
      <w:proofErr w:type="spell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рассчитываемого по средней за отопительный сезон температуре наружного воздуха. По </w:t>
      </w:r>
      <w:proofErr w:type="spellStart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среднеотопительному</w:t>
      </w:r>
      <w:proofErr w:type="spell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режиму можно подсчитать годовой расход теплоты;</w:t>
      </w:r>
    </w:p>
    <w:p w:rsidR="00A52D20" w:rsidRPr="00A52D20" w:rsidRDefault="00A52D20" w:rsidP="00A52D20">
      <w:pPr>
        <w:numPr>
          <w:ilvl w:val="0"/>
          <w:numId w:val="8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летнего, характеризующего работу котельной при отсутствии отопительных нагрузок. Расход пара на производственно-технологические цели принимается максимальным в течение суток, а по горячему водоснабжению средним за неделю.</w:t>
      </w:r>
    </w:p>
    <w:p w:rsidR="00A52D20" w:rsidRPr="00A52D20" w:rsidRDefault="00A52D20" w:rsidP="00A52D20">
      <w:pPr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 реальном проектировании производственно-отопительной котельной расчет обычно выполняют параллельно для всех четырех режимов в табличной форме записи.</w:t>
      </w:r>
    </w:p>
    <w:p w:rsidR="00A52D20" w:rsidRPr="00A52D20" w:rsidRDefault="00A52D20" w:rsidP="00A52D20">
      <w:pPr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случае выполнения учебного задания допускается выполнить расчет для максимального зимнего режима с целью определения максимальной мощности котельной, числа устанавливаемых </w:t>
      </w:r>
      <w:proofErr w:type="spellStart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котлоагрегатов</w:t>
      </w:r>
      <w:proofErr w:type="spell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теплообменников.</w:t>
      </w:r>
    </w:p>
    <w:p w:rsidR="00A52D20" w:rsidRPr="00A52D20" w:rsidRDefault="00A52D20" w:rsidP="00A52D20">
      <w:pPr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удобства расчета тепловой схемы и анализа полученных результатов выделяют внешнее теплопотребление и на собственные нужды котельной.</w:t>
      </w:r>
    </w:p>
    <w:p w:rsidR="00A52D20" w:rsidRPr="00A52D20" w:rsidRDefault="00A52D20" w:rsidP="00A52D20">
      <w:pPr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Расчет проводят в следующей последовательности. Сначала определяются расходы воды, пара и теплоты внешними потребителями, к которым относятся производственно-технологические нужды, отопление и вентиляция производственных помещений, отопление и горячее водоснабжение жилого района. Далее подсчитываются расходы пара и воды </w:t>
      </w:r>
      <w:proofErr w:type="spellStart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насобственные</w:t>
      </w:r>
      <w:proofErr w:type="spell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нужды котельной: деаэрацию питательной воды, пароводяные подогреватели и др.</w:t>
      </w:r>
    </w:p>
    <w:p w:rsidR="00A52D20" w:rsidRPr="00A52D20" w:rsidRDefault="00A52D20" w:rsidP="00A52D20">
      <w:pPr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Расчет общей </w:t>
      </w:r>
      <w:proofErr w:type="spellStart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паропроизводительности</w:t>
      </w:r>
      <w:proofErr w:type="spell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(мощности) котельной выполняется методом последовательных приближений. В первом приближении с учетом опыта эксплуатации и практики проектирования промышленных котельных расход пара на собственные нужды принимают в пределах 5...7 % от расхода пара внешними потребителями. С уменьшением доли возврата конденсата расход пара на собственные нужды возрастает.</w:t>
      </w:r>
    </w:p>
    <w:p w:rsidR="00A52D20" w:rsidRPr="00A52D20" w:rsidRDefault="00A52D20" w:rsidP="00A52D20">
      <w:pPr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Трудно поддающиеся расчету расходы пара на обдувку поверхностей нагрева котла и утечки для промышленных котельных малой и средней мощности можно принять равными 2...3 % от расхода пара внешними </w:t>
      </w:r>
      <w:proofErr w:type="spellStart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потребителямии</w:t>
      </w:r>
      <w:proofErr w:type="spell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 собственные нужды.</w:t>
      </w:r>
    </w:p>
    <w:p w:rsidR="00A52D20" w:rsidRPr="00A52D20" w:rsidRDefault="00A52D20" w:rsidP="00A52D20">
      <w:pPr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 расчете тепловой схемы котельной используются уравнения </w:t>
      </w:r>
      <w:proofErr w:type="spellStart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тепловогои</w:t>
      </w:r>
      <w:proofErr w:type="spell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материального (весового) баланса для всех её элементов, при расчете диаметров трубопроводов - уравнение неразрывности (</w:t>
      </w:r>
      <w:proofErr w:type="spellStart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сплошности</w:t>
      </w:r>
      <w:proofErr w:type="spell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 потока.</w:t>
      </w:r>
    </w:p>
    <w:p w:rsidR="00A52D20" w:rsidRPr="00A52D20" w:rsidRDefault="00A52D20" w:rsidP="00A52D20">
      <w:pPr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Точность расчета тепловой схемы зависит от числа последовательных приближений величин, полученных при расчете, к величинам, которыми предварительно задавались. В инженерной практике проектирования котельных точность расчета должна находиться в пределах </w:t>
      </w:r>
      <w:proofErr w:type="spellStart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неболее</w:t>
      </w:r>
      <w:proofErr w:type="spell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2...3 %.</w:t>
      </w:r>
    </w:p>
    <w:p w:rsidR="00A52D20" w:rsidRPr="00A52D20" w:rsidRDefault="00A52D20" w:rsidP="00A52D20">
      <w:pPr>
        <w:pBdr>
          <w:bottom w:val="single" w:sz="6" w:space="8" w:color="999999"/>
        </w:pBdr>
        <w:shd w:val="clear" w:color="auto" w:fill="FFFFFF"/>
        <w:spacing w:beforeAutospacing="1" w:after="10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52D2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1.2. Исходные данные для расчета тепловой схемы</w:t>
      </w:r>
    </w:p>
    <w:p w:rsidR="00A52D20" w:rsidRPr="00A52D20" w:rsidRDefault="00A52D20" w:rsidP="00A52D20">
      <w:pPr>
        <w:shd w:val="clear" w:color="auto" w:fill="FFFFFF"/>
        <w:spacing w:beforeAutospacing="1" w:after="100" w:afterAutospacing="1" w:line="240" w:lineRule="auto"/>
        <w:ind w:left="150" w:right="15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D2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Составить принципиальную тепловую схему производственно-</w:t>
      </w:r>
      <w:proofErr w:type="spellStart"/>
      <w:r w:rsidRPr="00A52D2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отопительнойкотельной</w:t>
      </w:r>
      <w:proofErr w:type="spellEnd"/>
      <w:r w:rsidRPr="00A52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промышленного предприятия и выполнить её расчет при следующих условиях: котельная должна обеспечивать бесперебойную подачу пара и </w:t>
      </w:r>
      <w:r w:rsidRPr="00A52D2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горячей воды на производственно-технологические нужды предприятия и сетевой воды на горячее водоснабжение и отопление </w:t>
      </w:r>
      <w:proofErr w:type="spellStart"/>
      <w:r w:rsidRPr="00A52D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производственныхи</w:t>
      </w:r>
      <w:proofErr w:type="spellEnd"/>
      <w:r w:rsidRPr="00A52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служебных помещений предприятия и жилого района.</w:t>
      </w:r>
    </w:p>
    <w:p w:rsidR="00A52D20" w:rsidRPr="00A52D20" w:rsidRDefault="00A52D20" w:rsidP="00A52D20">
      <w:pPr>
        <w:shd w:val="clear" w:color="auto" w:fill="FFFFFF"/>
        <w:spacing w:before="100" w:beforeAutospacing="1" w:after="100" w:afterAutospacing="1" w:line="240" w:lineRule="auto"/>
        <w:ind w:left="150" w:right="15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расчета тепловой схемы определить необходимую максимальную </w:t>
      </w:r>
      <w:proofErr w:type="spellStart"/>
      <w:r w:rsidRPr="00A52D20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паропроизводительность</w:t>
      </w:r>
      <w:proofErr w:type="spellEnd"/>
      <w:r w:rsidRPr="00A52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(мощность) котельной, выбрать тип </w:t>
      </w:r>
      <w:proofErr w:type="spellStart"/>
      <w:r w:rsidRPr="00A52D20">
        <w:rPr>
          <w:rFonts w:ascii="Times New Roman" w:eastAsia="Times New Roman" w:hAnsi="Times New Roman" w:cs="Times New Roman"/>
          <w:sz w:val="24"/>
          <w:szCs w:val="24"/>
          <w:lang w:eastAsia="ru-RU"/>
        </w:rPr>
        <w:t>иколичество</w:t>
      </w:r>
      <w:proofErr w:type="spellEnd"/>
      <w:r w:rsidRPr="00A52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2D2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котлоагрегатов</w:t>
      </w:r>
      <w:proofErr w:type="spellEnd"/>
      <w:r w:rsidRPr="00A52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другого основного и вспомогательного </w:t>
      </w:r>
      <w:proofErr w:type="spellStart"/>
      <w:r w:rsidRPr="00A52D2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оборудованияи</w:t>
      </w:r>
      <w:proofErr w:type="spellEnd"/>
      <w:r w:rsidRPr="00A52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рассчитать электрические мощности для их привода.</w:t>
      </w:r>
    </w:p>
    <w:p w:rsidR="00A52D20" w:rsidRPr="00A52D20" w:rsidRDefault="00A52D20" w:rsidP="00A52D20">
      <w:pPr>
        <w:shd w:val="clear" w:color="auto" w:fill="FFFFFF"/>
        <w:spacing w:before="100" w:beforeAutospacing="1" w:after="100" w:afterAutospacing="1" w:line="240" w:lineRule="auto"/>
        <w:ind w:left="150" w:right="15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составлении пояснительной записки руководствоваться </w:t>
      </w:r>
      <w:proofErr w:type="spellStart"/>
      <w:r w:rsidRPr="00A52D2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требованиямии</w:t>
      </w:r>
      <w:proofErr w:type="spellEnd"/>
      <w:r w:rsidRPr="00A52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правилами оформления студенческих работ.</w:t>
      </w:r>
    </w:p>
    <w:p w:rsidR="00A52D20" w:rsidRPr="00A52D20" w:rsidRDefault="00A52D20" w:rsidP="00A52D20">
      <w:pPr>
        <w:shd w:val="clear" w:color="auto" w:fill="FFFFFF"/>
        <w:spacing w:before="100" w:beforeAutospacing="1" w:after="100" w:afterAutospacing="1" w:line="240" w:lineRule="auto"/>
        <w:ind w:left="150" w:right="15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D20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Варианты заданий тепловых нагрузок котельной для курсовой работы приведены в </w:t>
      </w:r>
      <w:hyperlink r:id="rId8" w:tgtFrame="_blank" w:history="1">
        <w:r w:rsidRPr="00A52D20">
          <w:rPr>
            <w:rFonts w:ascii="Times New Roman" w:eastAsia="Times New Roman" w:hAnsi="Times New Roman" w:cs="Times New Roman"/>
            <w:color w:val="551A8B"/>
            <w:sz w:val="24"/>
            <w:szCs w:val="24"/>
            <w:u w:val="single"/>
            <w:lang w:eastAsia="ru-RU"/>
          </w:rPr>
          <w:t>прил. 1</w:t>
        </w:r>
      </w:hyperlink>
      <w:r w:rsidRPr="00A52D20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Нагрузки соответствуют максимальному зимнему режиму самой холодной пятидневки года с учетом потерь теплоты во внешних трубопроводах.</w:t>
      </w:r>
    </w:p>
    <w:p w:rsidR="00A52D20" w:rsidRPr="00A52D20" w:rsidRDefault="00A52D20" w:rsidP="00A52D20">
      <w:pPr>
        <w:shd w:val="clear" w:color="auto" w:fill="FFFFFF"/>
        <w:spacing w:before="100" w:beforeAutospacing="1" w:after="100" w:afterAutospacing="1" w:line="240" w:lineRule="auto"/>
        <w:ind w:left="150" w:right="15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D2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для всех вариантов характеристики тепловой схемы: обозначены </w:t>
      </w:r>
      <w:r w:rsidRPr="00A52D2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полужирным курсивом.</w:t>
      </w:r>
    </w:p>
    <w:p w:rsidR="00A52D20" w:rsidRPr="00A52D20" w:rsidRDefault="00A52D20" w:rsidP="00A52D20">
      <w:pPr>
        <w:shd w:val="clear" w:color="auto" w:fill="FFFFFF"/>
        <w:spacing w:before="100" w:beforeAutospacing="1" w:after="100" w:afterAutospacing="1" w:line="240" w:lineRule="auto"/>
        <w:ind w:left="150" w:right="15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D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Тепловые нагрузки внешних потребителей</w:t>
      </w:r>
    </w:p>
    <w:p w:rsidR="00A52D20" w:rsidRPr="00A52D20" w:rsidRDefault="00A52D20" w:rsidP="00A52D2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D2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 пара на производственно-технологические нужды составляет: </w:t>
      </w:r>
      <w:proofErr w:type="spellStart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D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  <w:lang w:eastAsia="ru-RU"/>
        </w:rPr>
        <w:t>пр</w:t>
      </w:r>
      <w:proofErr w:type="spellEnd"/>
      <w:r w:rsidRPr="00A52D20">
        <w:rPr>
          <w:rFonts w:ascii="Times New Roman" w:eastAsia="Times New Roman" w:hAnsi="Times New Roman" w:cs="Times New Roman"/>
          <w:sz w:val="24"/>
          <w:szCs w:val="24"/>
          <w:lang w:eastAsia="ru-RU"/>
        </w:rPr>
        <w:t> = _____ кг/с.</w:t>
      </w:r>
    </w:p>
    <w:p w:rsidR="00A52D20" w:rsidRPr="00A52D20" w:rsidRDefault="00A52D20" w:rsidP="00A52D20">
      <w:pPr>
        <w:shd w:val="clear" w:color="auto" w:fill="FFFFFF"/>
        <w:spacing w:before="100" w:beforeAutospacing="1" w:after="100" w:afterAutospacing="1" w:line="240" w:lineRule="auto"/>
        <w:ind w:left="150" w:right="15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D20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Параметры отпускаемого пара: давление </w:t>
      </w:r>
      <w:proofErr w:type="spellStart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p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  <w:lang w:eastAsia="ru-RU"/>
        </w:rPr>
        <w:t>пр</w:t>
      </w:r>
      <w:proofErr w:type="spellEnd"/>
      <w:r w:rsidRPr="00A52D20">
        <w:rPr>
          <w:rFonts w:ascii="Times New Roman" w:eastAsia="Times New Roman" w:hAnsi="Times New Roman" w:cs="Times New Roman"/>
          <w:sz w:val="24"/>
          <w:szCs w:val="24"/>
          <w:lang w:eastAsia="ru-RU"/>
        </w:rPr>
        <w:t> =____ МПа, температура пара </w:t>
      </w:r>
      <w:proofErr w:type="spellStart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t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  <w:lang w:eastAsia="ru-RU"/>
        </w:rPr>
        <w:t>пр</w:t>
      </w:r>
      <w:proofErr w:type="spellEnd"/>
      <w:r w:rsidRPr="00A52D20">
        <w:rPr>
          <w:rFonts w:ascii="Times New Roman" w:eastAsia="Times New Roman" w:hAnsi="Times New Roman" w:cs="Times New Roman"/>
          <w:sz w:val="24"/>
          <w:szCs w:val="24"/>
          <w:lang w:eastAsia="ru-RU"/>
        </w:rPr>
        <w:t> =_____°С.</w:t>
      </w:r>
    </w:p>
    <w:p w:rsidR="00A52D20" w:rsidRPr="00A52D20" w:rsidRDefault="00A52D20" w:rsidP="00A52D20">
      <w:pPr>
        <w:shd w:val="clear" w:color="auto" w:fill="FFFFFF"/>
        <w:spacing w:before="100" w:beforeAutospacing="1" w:after="100" w:afterAutospacing="1" w:line="240" w:lineRule="auto"/>
        <w:ind w:left="150" w:right="15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D2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Возврат конденсата с производства составляет 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μ</w:t>
      </w:r>
      <w:r w:rsidRPr="00A52D20">
        <w:rPr>
          <w:rFonts w:ascii="Times New Roman" w:eastAsia="Times New Roman" w:hAnsi="Times New Roman" w:cs="Times New Roman"/>
          <w:sz w:val="24"/>
          <w:szCs w:val="24"/>
          <w:lang w:eastAsia="ru-RU"/>
        </w:rPr>
        <w:t> =_____ % от расхода пара </w:t>
      </w:r>
      <w:proofErr w:type="spellStart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D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  <w:lang w:eastAsia="ru-RU"/>
        </w:rPr>
        <w:t>пр</w:t>
      </w:r>
      <w:proofErr w:type="spellEnd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.</w:t>
      </w:r>
    </w:p>
    <w:p w:rsidR="00A52D20" w:rsidRPr="00A52D20" w:rsidRDefault="00A52D20" w:rsidP="00A52D20">
      <w:pPr>
        <w:shd w:val="clear" w:color="auto" w:fill="FFFFFF"/>
        <w:spacing w:before="100" w:beforeAutospacing="1" w:after="100" w:afterAutospacing="1" w:line="240" w:lineRule="auto"/>
        <w:ind w:left="150" w:right="15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D2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Температура возвращаемого с производства конденсата </w:t>
      </w:r>
      <w:proofErr w:type="spellStart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t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  <w:lang w:eastAsia="ru-RU"/>
        </w:rPr>
        <w:t>пр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perscript"/>
          <w:lang w:eastAsia="ru-RU"/>
        </w:rPr>
        <w:t>к</w:t>
      </w:r>
      <w:proofErr w:type="spellEnd"/>
      <w:r w:rsidRPr="00A52D20">
        <w:rPr>
          <w:rFonts w:ascii="Times New Roman" w:eastAsia="Times New Roman" w:hAnsi="Times New Roman" w:cs="Times New Roman"/>
          <w:sz w:val="24"/>
          <w:szCs w:val="24"/>
          <w:lang w:eastAsia="ru-RU"/>
        </w:rPr>
        <w:t> =_______°С.</w:t>
      </w:r>
    </w:p>
    <w:p w:rsidR="00A52D20" w:rsidRPr="00A52D20" w:rsidRDefault="00A52D20" w:rsidP="00A52D20">
      <w:pPr>
        <w:shd w:val="clear" w:color="auto" w:fill="FFFFFF"/>
        <w:spacing w:before="100" w:beforeAutospacing="1" w:after="100" w:afterAutospacing="1" w:line="240" w:lineRule="auto"/>
        <w:ind w:left="150" w:right="15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D2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топлива -______________________________.</w:t>
      </w:r>
    </w:p>
    <w:p w:rsidR="00A52D20" w:rsidRPr="00A52D20" w:rsidRDefault="00A52D20" w:rsidP="00A52D2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D2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 горячей воды на производственно-технологические нужды </w:t>
      </w:r>
      <w:proofErr w:type="spellStart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G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  <w:lang w:eastAsia="ru-RU"/>
        </w:rPr>
        <w:t>пр.в</w:t>
      </w:r>
      <w:proofErr w:type="spellEnd"/>
      <w:r w:rsidRPr="00A52D20">
        <w:rPr>
          <w:rFonts w:ascii="Times New Roman" w:eastAsia="Times New Roman" w:hAnsi="Times New Roman" w:cs="Times New Roman"/>
          <w:sz w:val="24"/>
          <w:szCs w:val="24"/>
          <w:lang w:eastAsia="ru-RU"/>
        </w:rPr>
        <w:t> =_______ т/ч =_______кг/с при температуре </w:t>
      </w:r>
      <w:proofErr w:type="spellStart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t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  <w:lang w:eastAsia="ru-RU"/>
        </w:rPr>
        <w:t>пр.в</w:t>
      </w:r>
      <w:proofErr w:type="spellEnd"/>
      <w:r w:rsidRPr="00A52D20">
        <w:rPr>
          <w:rFonts w:ascii="Times New Roman" w:eastAsia="Times New Roman" w:hAnsi="Times New Roman" w:cs="Times New Roman"/>
          <w:sz w:val="24"/>
          <w:szCs w:val="24"/>
          <w:lang w:eastAsia="ru-RU"/>
        </w:rPr>
        <w:t> =_____ °С. Подогрев горячей воды производится в пароводяном подогревателе, насыщенным паром </w:t>
      </w:r>
      <w:r w:rsidRPr="00A52D2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давлением 0,6МПа, </w:t>
      </w:r>
      <w:r w:rsidRPr="00A52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поступающим из главного паропровода через редукционный клапан. Вся горячая вода расходуется на производстве и в </w:t>
      </w:r>
      <w:proofErr w:type="spellStart"/>
      <w:r w:rsidRPr="00A52D2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котельнуюне</w:t>
      </w:r>
      <w:proofErr w:type="spellEnd"/>
      <w:r w:rsidRPr="00A52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возвращается.</w:t>
      </w:r>
    </w:p>
    <w:p w:rsidR="00A52D20" w:rsidRPr="00A52D20" w:rsidRDefault="00A52D20" w:rsidP="00A52D2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D2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обеспечения вентиляционной нагрузки производственных помещений расходуется насыщенный пар </w:t>
      </w:r>
      <w:r w:rsidRPr="00A52D2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давлением 0,6 МПа </w:t>
      </w:r>
      <w:r w:rsidRPr="00A52D20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количестве: </w:t>
      </w:r>
      <w:proofErr w:type="spellStart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D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  <w:lang w:eastAsia="ru-RU"/>
        </w:rPr>
        <w:t>вен</w:t>
      </w:r>
      <w:proofErr w:type="spellEnd"/>
      <w:r w:rsidRPr="00A52D20">
        <w:rPr>
          <w:rFonts w:ascii="Times New Roman" w:eastAsia="Times New Roman" w:hAnsi="Times New Roman" w:cs="Times New Roman"/>
          <w:sz w:val="24"/>
          <w:szCs w:val="24"/>
          <w:lang w:eastAsia="ru-RU"/>
        </w:rPr>
        <w:t> =_____ т/ч =______ кг/с.</w:t>
      </w:r>
    </w:p>
    <w:p w:rsidR="00A52D20" w:rsidRPr="00A52D20" w:rsidRDefault="00A52D20" w:rsidP="00A52D2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D2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 теплоты на отопление жилого района и служебных зданий предприятия равен </w:t>
      </w:r>
      <w:proofErr w:type="spellStart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Q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  <w:lang w:eastAsia="ru-RU"/>
        </w:rPr>
        <w:t>от</w:t>
      </w:r>
      <w:proofErr w:type="spellEnd"/>
      <w:r w:rsidRPr="00A52D20">
        <w:rPr>
          <w:rFonts w:ascii="Times New Roman" w:eastAsia="Times New Roman" w:hAnsi="Times New Roman" w:cs="Times New Roman"/>
          <w:sz w:val="24"/>
          <w:szCs w:val="24"/>
          <w:lang w:eastAsia="ru-RU"/>
        </w:rPr>
        <w:t> = _____ кВт. Температура воды в подающем и обратном трубопроводах тепловой сети равна соответственно </w:t>
      </w:r>
      <w:proofErr w:type="spellStart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t'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  <w:lang w:eastAsia="ru-RU"/>
        </w:rPr>
        <w:t>т.с</w:t>
      </w:r>
      <w:proofErr w:type="spellEnd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  <w:lang w:eastAsia="ru-RU"/>
        </w:rPr>
        <w:t> </w:t>
      </w:r>
      <w:r w:rsidRPr="00A52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= ____°С и </w:t>
      </w:r>
      <w:proofErr w:type="spellStart"/>
      <w:r w:rsidRPr="00A52D20">
        <w:rPr>
          <w:rFonts w:ascii="Times New Roman" w:eastAsia="Times New Roman" w:hAnsi="Times New Roman" w:cs="Times New Roman"/>
          <w:sz w:val="24"/>
          <w:szCs w:val="24"/>
          <w:lang w:eastAsia="ru-RU"/>
        </w:rPr>
        <w:t>t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"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  <w:lang w:eastAsia="ru-RU"/>
        </w:rPr>
        <w:t>т.с</w:t>
      </w:r>
      <w:proofErr w:type="spellEnd"/>
      <w:r w:rsidRPr="00A52D20">
        <w:rPr>
          <w:rFonts w:ascii="Times New Roman" w:eastAsia="Times New Roman" w:hAnsi="Times New Roman" w:cs="Times New Roman"/>
          <w:sz w:val="24"/>
          <w:szCs w:val="24"/>
          <w:lang w:eastAsia="ru-RU"/>
        </w:rPr>
        <w:t> = _____°С.</w:t>
      </w:r>
    </w:p>
    <w:p w:rsidR="00A52D20" w:rsidRPr="00A52D20" w:rsidRDefault="00A52D20" w:rsidP="00A52D20">
      <w:pPr>
        <w:shd w:val="clear" w:color="auto" w:fill="FFFFFF"/>
        <w:spacing w:before="100" w:beforeAutospacing="1" w:after="100" w:afterAutospacing="1" w:line="240" w:lineRule="auto"/>
        <w:ind w:left="150" w:right="15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D2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Подогрев сетевой воды производится в пароводяном теплообменнике (бойлере) насыщенным паром </w:t>
      </w:r>
      <w:r w:rsidRPr="00A52D2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давлением 0,6 МПа. </w:t>
      </w:r>
      <w:r w:rsidRPr="00A52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Образующийся конденсат во избежание последующего вскипания в деаэраторе </w:t>
      </w:r>
      <w:proofErr w:type="spellStart"/>
      <w:r w:rsidRPr="00A52D20">
        <w:rPr>
          <w:rFonts w:ascii="Times New Roman" w:eastAsia="Times New Roman" w:hAnsi="Times New Roman" w:cs="Times New Roman"/>
          <w:sz w:val="24"/>
          <w:szCs w:val="24"/>
          <w:lang w:eastAsia="ru-RU"/>
        </w:rPr>
        <w:t>охлаждаетсядо</w:t>
      </w:r>
      <w:proofErr w:type="spellEnd"/>
      <w:r w:rsidRPr="00A52D2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t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  <w:lang w:eastAsia="ru-RU"/>
        </w:rPr>
        <w:t>к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perscript"/>
          <w:lang w:eastAsia="ru-RU"/>
        </w:rPr>
        <w:t>от</w:t>
      </w:r>
      <w:proofErr w:type="spellEnd"/>
      <w:r w:rsidRPr="00A52D2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52D2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= ___</w:t>
      </w:r>
      <w:r w:rsidRPr="00A52D20">
        <w:rPr>
          <w:rFonts w:ascii="Times New Roman" w:eastAsia="Times New Roman" w:hAnsi="Times New Roman" w:cs="Times New Roman"/>
          <w:sz w:val="24"/>
          <w:szCs w:val="24"/>
          <w:lang w:eastAsia="ru-RU"/>
        </w:rPr>
        <w:t> °С в водо-водяном теплообменнике - охладителе конденсата. Таким образом, обратная сетевая вода до поступления в основной пароводяной подогреватель нагревается, проходя через охладитель конденсата. Потери сетевой воды потребителями </w:t>
      </w:r>
      <w:r w:rsidRPr="00A52D2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принять равными 1,5 % </w:t>
      </w:r>
      <w:r w:rsidRPr="00A52D2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её общего расхода.</w:t>
      </w:r>
    </w:p>
    <w:p w:rsidR="00A52D20" w:rsidRPr="00A52D20" w:rsidRDefault="00A52D20" w:rsidP="00A52D2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D2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Потери теплоты в поверхностных пароводяных и водо-водяных подогревателях </w:t>
      </w:r>
      <w:r w:rsidRPr="00A52D2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принять 2 % </w:t>
      </w:r>
      <w:r w:rsidRPr="00A52D20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коэффициент сохранения теплоты (</w:t>
      </w:r>
      <w:proofErr w:type="spellStart"/>
      <w:r w:rsidRPr="00A52D2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тепловойКПД</w:t>
      </w:r>
      <w:proofErr w:type="spellEnd"/>
      <w:r w:rsidRPr="00A52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подогревателей) </w:t>
      </w:r>
      <w:r w:rsidRPr="00A52D2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 xml:space="preserve">считать равным </w:t>
      </w:r>
      <w:proofErr w:type="spellStart"/>
      <w:r w:rsidRPr="00A52D2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η</w:t>
      </w:r>
      <w:r w:rsidRPr="00A52D2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vertAlign w:val="subscript"/>
          <w:lang w:eastAsia="ru-RU"/>
        </w:rPr>
        <w:t>П</w:t>
      </w:r>
      <w:proofErr w:type="spellEnd"/>
      <w:r w:rsidRPr="00A52D2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 = 0,98. </w:t>
      </w:r>
      <w:r w:rsidRPr="00A52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Потери </w:t>
      </w:r>
      <w:proofErr w:type="spellStart"/>
      <w:r w:rsidRPr="00A52D2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конденсатагреющего</w:t>
      </w:r>
      <w:proofErr w:type="spellEnd"/>
      <w:r w:rsidRPr="00A52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пара в пароводяных подогревателях </w:t>
      </w:r>
      <w:r w:rsidRPr="00A52D2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принять равными 2 %</w:t>
      </w:r>
      <w:r w:rsidRPr="00A52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от расхода пара. Потери всех теплоносителей восполняются через </w:t>
      </w:r>
      <w:proofErr w:type="spellStart"/>
      <w:r w:rsidRPr="00A52D20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химводоочистку</w:t>
      </w:r>
      <w:proofErr w:type="spellEnd"/>
      <w:r w:rsidRPr="00A52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деаэратор котельной.</w:t>
      </w:r>
    </w:p>
    <w:p w:rsidR="00A52D20" w:rsidRPr="00A52D20" w:rsidRDefault="00A52D20" w:rsidP="00A52D2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D2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Расчетную температуру сырой воды для зимних условий </w:t>
      </w:r>
      <w:r w:rsidRPr="00A52D2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принять</w:t>
      </w:r>
      <w:r w:rsidRPr="00A52D2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A52D2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t</w:t>
      </w:r>
      <w:r w:rsidRPr="00A52D2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vertAlign w:val="subscript"/>
          <w:lang w:eastAsia="ru-RU"/>
        </w:rPr>
        <w:t>с.в</w:t>
      </w:r>
      <w:proofErr w:type="spellEnd"/>
      <w:r w:rsidRPr="00A52D2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vertAlign w:val="subscript"/>
          <w:lang w:eastAsia="ru-RU"/>
        </w:rPr>
        <w:t>.</w:t>
      </w:r>
      <w:r w:rsidRPr="00A52D2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 = 5 °С</w:t>
      </w:r>
      <w:r w:rsidRPr="00A52D2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52D20" w:rsidRPr="00A52D20" w:rsidRDefault="00A52D20" w:rsidP="00A52D20">
      <w:pPr>
        <w:shd w:val="clear" w:color="auto" w:fill="FFFFFF"/>
        <w:spacing w:before="100" w:beforeAutospacing="1" w:after="100" w:afterAutospacing="1" w:line="240" w:lineRule="auto"/>
        <w:ind w:left="150" w:right="15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D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Тепловые нагрузки собственных нужд котельной</w:t>
      </w:r>
    </w:p>
    <w:p w:rsidR="00A52D20" w:rsidRPr="00A52D20" w:rsidRDefault="00A52D20" w:rsidP="00A52D20">
      <w:pPr>
        <w:shd w:val="clear" w:color="auto" w:fill="FFFFFF"/>
        <w:spacing w:before="100" w:beforeAutospacing="1" w:after="100" w:afterAutospacing="1" w:line="240" w:lineRule="auto"/>
        <w:ind w:left="150" w:right="15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Собственные нужды котельной складываются из расхода пара на </w:t>
      </w:r>
      <w:proofErr w:type="spellStart"/>
      <w:r w:rsidRPr="00A52D2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подогревводы</w:t>
      </w:r>
      <w:proofErr w:type="spellEnd"/>
      <w:r w:rsidRPr="00A52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деаэраторе, подогрев сырой воды перед </w:t>
      </w:r>
      <w:proofErr w:type="spellStart"/>
      <w:r w:rsidRPr="00A52D20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химводоочисткой</w:t>
      </w:r>
      <w:proofErr w:type="spellEnd"/>
      <w:r w:rsidRPr="00A52D20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расход теплоты с продувкой котлов, с утечками пара и питательной воды, прочие неучтенные потери.</w:t>
      </w:r>
    </w:p>
    <w:p w:rsidR="00A52D20" w:rsidRPr="00A52D20" w:rsidRDefault="00A52D20" w:rsidP="00A52D2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Деаэрация питательной и </w:t>
      </w:r>
      <w:proofErr w:type="spellStart"/>
      <w:r w:rsidRPr="00A52D2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подпиточной</w:t>
      </w:r>
      <w:proofErr w:type="spellEnd"/>
      <w:r w:rsidRPr="00A52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сетевой воды происходит в смешивающем подогревателе - деаэраторе атмосферного типа. Греющий теплоноситель - насыщенный пар </w:t>
      </w:r>
      <w:r w:rsidRPr="00A52D2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давлением 0,12 МПа.</w:t>
      </w:r>
    </w:p>
    <w:p w:rsidR="00A52D20" w:rsidRPr="00A52D20" w:rsidRDefault="00A52D20" w:rsidP="00A52D2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 </w:t>
      </w:r>
      <w:proofErr w:type="spellStart"/>
      <w:r w:rsidRPr="00A52D20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химводоочисткой</w:t>
      </w:r>
      <w:proofErr w:type="spellEnd"/>
      <w:r w:rsidRPr="00A52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сырая вода должна быть подогрета </w:t>
      </w:r>
      <w:r w:rsidRPr="00A52D2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до температуры </w:t>
      </w:r>
      <w:proofErr w:type="spellStart"/>
      <w:r w:rsidRPr="00A52D2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t</w:t>
      </w:r>
      <w:proofErr w:type="gramStart"/>
      <w:r w:rsidRPr="00A52D2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vertAlign w:val="subscript"/>
          <w:lang w:eastAsia="ru-RU"/>
        </w:rPr>
        <w:t>хво</w:t>
      </w:r>
      <w:proofErr w:type="spellEnd"/>
      <w:r w:rsidRPr="00A52D2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  =</w:t>
      </w:r>
      <w:proofErr w:type="gramEnd"/>
      <w:r w:rsidRPr="00A52D2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 xml:space="preserve"> 30 °С</w:t>
      </w:r>
      <w:r w:rsidRPr="00A52D20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Расход пара на подогреватель сырой воды определяется расчетом. Для подогрева используется насыщенный пар </w:t>
      </w:r>
      <w:r w:rsidRPr="00A52D2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давлением 0,12 МПа.</w:t>
      </w:r>
    </w:p>
    <w:p w:rsidR="00A52D20" w:rsidRPr="00A52D20" w:rsidRDefault="00A52D20" w:rsidP="00A52D2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Расход пара на другие собственные нужды котельной (обдувка поверхностей нагрева </w:t>
      </w:r>
      <w:proofErr w:type="spellStart"/>
      <w:r w:rsidRPr="00A52D2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котлоагрегата</w:t>
      </w:r>
      <w:proofErr w:type="spellEnd"/>
      <w:r w:rsidRPr="00A52D20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неучтенные потери и т.д.) </w:t>
      </w:r>
      <w:r w:rsidRPr="00A52D2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принять равным 3 % от </w:t>
      </w:r>
      <w:proofErr w:type="spellStart"/>
      <w:r w:rsidRPr="00A52D20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паропроизводительности</w:t>
      </w:r>
      <w:proofErr w:type="spellEnd"/>
      <w:r w:rsidRPr="00A52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котельной (от общего расхода пара на внешних потребителей и собственные нужды).</w:t>
      </w:r>
    </w:p>
    <w:p w:rsidR="00A52D20" w:rsidRPr="00A52D20" w:rsidRDefault="00A52D20" w:rsidP="00A52D2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Расход котловой воды на непрерывную продувку </w:t>
      </w:r>
      <w:proofErr w:type="spellStart"/>
      <w:r w:rsidRPr="00A52D2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котлоагрегата</w:t>
      </w:r>
      <w:proofErr w:type="spellEnd"/>
      <w:r w:rsidRPr="00A52D2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52D2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принять 3 %</w:t>
      </w:r>
      <w:r w:rsidRPr="00A52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от </w:t>
      </w:r>
      <w:proofErr w:type="spellStart"/>
      <w:r w:rsidRPr="00A52D20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паропроизводительности</w:t>
      </w:r>
      <w:proofErr w:type="spellEnd"/>
      <w:r w:rsidRPr="00A52D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A52D20" w:rsidRPr="00A52D20" w:rsidRDefault="00A52D20" w:rsidP="00A52D20">
      <w:pPr>
        <w:shd w:val="clear" w:color="auto" w:fill="FFFFFF"/>
        <w:spacing w:before="100" w:beforeAutospacing="1" w:after="100" w:afterAutospacing="1" w:line="240" w:lineRule="auto"/>
        <w:ind w:left="150" w:right="15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D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Продувочная вода поступает в расширитель (сепаратор) непрерывной продувки. Образующийся насыщенный пар </w:t>
      </w:r>
      <w:r w:rsidRPr="00A52D2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давлением 0,12 МПа </w:t>
      </w:r>
      <w:r w:rsidRPr="00A52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подается в коллектор пара или непосредственно в деаэратор. Горячая вода, выходящая из расширителя, пропускается через подогреватель сырой </w:t>
      </w:r>
      <w:proofErr w:type="spellStart"/>
      <w:proofErr w:type="gramStart"/>
      <w:r w:rsidRPr="00A52D2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воды,который</w:t>
      </w:r>
      <w:proofErr w:type="spellEnd"/>
      <w:proofErr w:type="gramEnd"/>
      <w:r w:rsidRPr="00A52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первой ступенью подогрева сырой холодной водопроводной воды. Охлажденная </w:t>
      </w:r>
      <w:proofErr w:type="gramStart"/>
      <w:r w:rsidRPr="00A52D20">
        <w:rPr>
          <w:rFonts w:ascii="Times New Roman" w:eastAsia="Times New Roman" w:hAnsi="Times New Roman" w:cs="Times New Roman"/>
          <w:sz w:val="24"/>
          <w:szCs w:val="24"/>
          <w:lang w:eastAsia="ru-RU"/>
        </w:rPr>
        <w:t>до  </w:t>
      </w:r>
      <w:proofErr w:type="spellStart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t</w:t>
      </w:r>
      <w:proofErr w:type="gramEnd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  <w:lang w:eastAsia="ru-RU"/>
        </w:rPr>
        <w:t>сл</w:t>
      </w:r>
      <w:proofErr w:type="spellEnd"/>
      <w:r w:rsidRPr="00A52D20">
        <w:rPr>
          <w:rFonts w:ascii="Times New Roman" w:eastAsia="Times New Roman" w:hAnsi="Times New Roman" w:cs="Times New Roman"/>
          <w:sz w:val="24"/>
          <w:szCs w:val="24"/>
          <w:lang w:eastAsia="ru-RU"/>
        </w:rPr>
        <w:t> =____°С продувочная вода сливается в канализацию или используется для технических целей.</w:t>
      </w:r>
    </w:p>
    <w:p w:rsidR="00A52D20" w:rsidRPr="00A52D20" w:rsidRDefault="00A52D20" w:rsidP="00A52D20">
      <w:pPr>
        <w:shd w:val="clear" w:color="auto" w:fill="FFFFFF"/>
        <w:spacing w:before="100" w:beforeAutospacing="1" w:after="100" w:afterAutospacing="1" w:line="240" w:lineRule="auto"/>
        <w:ind w:left="150" w:right="15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Необходимые для расчета параметры пара и горячей воды в </w:t>
      </w:r>
      <w:proofErr w:type="spellStart"/>
      <w:r w:rsidRPr="00A52D2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зависимостиот</w:t>
      </w:r>
      <w:proofErr w:type="spellEnd"/>
      <w:r w:rsidRPr="00A52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варианта задания определяют по таблицам прил. 2 и 3 или </w:t>
      </w:r>
      <w:proofErr w:type="spellStart"/>
      <w:r w:rsidRPr="00A52D2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специальнымкомпьютерным</w:t>
      </w:r>
      <w:proofErr w:type="spellEnd"/>
      <w:r w:rsidRPr="00A52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программам.</w:t>
      </w:r>
    </w:p>
    <w:p w:rsidR="00A52D20" w:rsidRPr="00A52D20" w:rsidRDefault="00A52D20" w:rsidP="00A52D20">
      <w:pPr>
        <w:shd w:val="clear" w:color="auto" w:fill="FFFFFF"/>
        <w:spacing w:before="100" w:beforeAutospacing="1" w:after="100" w:afterAutospacing="1" w:line="240" w:lineRule="auto"/>
        <w:ind w:left="150" w:right="15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расчёта вычисленные значения расходов и параметры теплоносителей наносят на принципиальную тепловую схему котельной, которую рекомендуется выполнить с помощью графических редакторов на формате A4. При нанесении расчетных расходов необходимо обращать внимание на то, что для каждого элемента (узла) схемы суммы входящих </w:t>
      </w:r>
      <w:proofErr w:type="spellStart"/>
      <w:r w:rsidRPr="00A52D20">
        <w:rPr>
          <w:rFonts w:ascii="Times New Roman" w:eastAsia="Times New Roman" w:hAnsi="Times New Roman" w:cs="Times New Roman"/>
          <w:sz w:val="24"/>
          <w:szCs w:val="24"/>
          <w:lang w:eastAsia="ru-RU"/>
        </w:rPr>
        <w:t>иисходящих</w:t>
      </w:r>
      <w:proofErr w:type="spellEnd"/>
      <w:r w:rsidRPr="00A52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потоков могут отличаться не более чем на 2...3 %.</w:t>
      </w:r>
    </w:p>
    <w:p w:rsidR="00A52D20" w:rsidRPr="00A52D20" w:rsidRDefault="00A52D20" w:rsidP="00A52D20">
      <w:pPr>
        <w:pBdr>
          <w:bottom w:val="single" w:sz="6" w:space="8" w:color="999999"/>
        </w:pBdr>
        <w:shd w:val="clear" w:color="auto" w:fill="FFFFFF"/>
        <w:spacing w:beforeAutospacing="1" w:after="100" w:line="240" w:lineRule="auto"/>
        <w:jc w:val="both"/>
        <w:outlineLvl w:val="1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A52D2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1.3. Алгоритм расчета тепловой схемы котельной и выбор основного оборудования</w:t>
      </w:r>
    </w:p>
    <w:p w:rsidR="00A52D20" w:rsidRPr="00A52D20" w:rsidRDefault="00A52D20" w:rsidP="00A52D20">
      <w:pPr>
        <w:shd w:val="clear" w:color="auto" w:fill="FFFFFF"/>
        <w:spacing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Расчет основного и вспомогательного оборудования</w:t>
      </w:r>
    </w:p>
    <w:p w:rsidR="00A52D20" w:rsidRPr="00A52D20" w:rsidRDefault="00A52D20" w:rsidP="00A52D2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Расход пара на подогреватель горячей воды для производственных нужд предприятия определяется по формуле, кг/с (т/ч),</w:t>
      </w:r>
    </w:p>
    <w:p w:rsidR="00A52D20" w:rsidRPr="00A52D20" w:rsidRDefault="00A52D20" w:rsidP="00A52D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1840865" cy="570230"/>
                <wp:effectExtent l="0" t="0" r="0" b="0"/>
                <wp:docPr id="5" name="Прямоугольник 5" descr="https://i-institute.tsu.tula.ru/moodle/pluginfile.php/96957/mod_resource/content/4/Heat-generating_installation2/kr/kr_3/img/1_0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40865" cy="570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34D882" id="Прямоугольник 5" o:spid="_x0000_s1026" alt="https://i-institute.tsu.tula.ru/moodle/pluginfile.php/96957/mod_resource/content/4/Heat-generating_installation2/kr/kr_3/img/1_0.gif" style="width:144.95pt;height:4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" filled="f" stroked="f">
                <o:lock v:ext="edit" aspectratio="t"/>
                <w10:anchorlock/>
              </v:rect>
            </w:pict>
          </mc:Fallback>
        </mc:AlternateContent>
      </w:r>
    </w:p>
    <w:p w:rsidR="00A52D20" w:rsidRPr="00A52D20" w:rsidRDefault="00A52D20" w:rsidP="00A52D20">
      <w:pPr>
        <w:shd w:val="clear" w:color="auto" w:fill="FFFFFF"/>
        <w:spacing w:after="10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(1.1)</w:t>
      </w:r>
    </w:p>
    <w:p w:rsidR="00A52D20" w:rsidRPr="00A52D20" w:rsidRDefault="00A52D20" w:rsidP="00A52D20">
      <w:pPr>
        <w:shd w:val="clear" w:color="auto" w:fill="FFFFFF"/>
        <w:spacing w:before="100" w:beforeAutospacing="1" w:after="0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где </w:t>
      </w:r>
      <w:proofErr w:type="spellStart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G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  <w:lang w:eastAsia="ru-RU"/>
        </w:rPr>
        <w:t>пр.в</w:t>
      </w:r>
      <w:proofErr w:type="spell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расход горячей воды на производство, кг/с (т/ч);</w:t>
      </w:r>
    </w:p>
    <w:p w:rsidR="00A52D20" w:rsidRPr="00A52D20" w:rsidRDefault="00A52D20" w:rsidP="00A52D20">
      <w:pPr>
        <w:shd w:val="clear" w:color="auto" w:fill="FFFFFF"/>
        <w:spacing w:after="0" w:line="240" w:lineRule="auto"/>
        <w:ind w:left="150" w:right="150" w:firstLine="39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c</w:t>
      </w:r>
      <w:proofErr w:type="gramStart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  <w:lang w:eastAsia="ru-RU"/>
        </w:rPr>
        <w:t>в</w:t>
      </w:r>
      <w:proofErr w:type="spell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-</w:t>
      </w:r>
      <w:proofErr w:type="gram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удельная теплоемкость воды, 4,19 кДж/(</w:t>
      </w:r>
      <w:proofErr w:type="spellStart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кг×град</w:t>
      </w:r>
      <w:proofErr w:type="spell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);</w:t>
      </w:r>
    </w:p>
    <w:p w:rsidR="00A52D20" w:rsidRPr="00A52D20" w:rsidRDefault="00A52D20" w:rsidP="00A52D20">
      <w:pPr>
        <w:shd w:val="clear" w:color="auto" w:fill="FFFFFF"/>
        <w:spacing w:after="0" w:line="240" w:lineRule="auto"/>
        <w:ind w:left="150" w:right="150" w:firstLine="39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t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  <w:lang w:eastAsia="ru-RU"/>
        </w:rPr>
        <w:t>пр.в</w:t>
      </w:r>
      <w:proofErr w:type="spell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и </w:t>
      </w:r>
      <w:proofErr w:type="spellStart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t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  <w:lang w:eastAsia="ru-RU"/>
        </w:rPr>
        <w:t>с.в</w:t>
      </w:r>
      <w:proofErr w:type="spell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температуры горячей и холодной воды, °С;</w:t>
      </w:r>
    </w:p>
    <w:p w:rsidR="00A52D20" w:rsidRPr="00A52D20" w:rsidRDefault="00A52D20" w:rsidP="00A52D20">
      <w:pPr>
        <w:shd w:val="clear" w:color="auto" w:fill="FFFFFF"/>
        <w:spacing w:after="0" w:line="240" w:lineRule="auto"/>
        <w:ind w:left="150" w:right="150" w:firstLine="39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h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  <w:lang w:eastAsia="ru-RU"/>
        </w:rPr>
        <w:t>п</w:t>
      </w:r>
      <w:proofErr w:type="spell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энтальпия греющего пара давлением </w:t>
      </w:r>
      <w:proofErr w:type="spellStart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р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  <w:lang w:eastAsia="ru-RU"/>
        </w:rPr>
        <w:t>н</w:t>
      </w:r>
      <w:proofErr w:type="spell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= 0,6 МПа, кДж/кг;</w:t>
      </w:r>
    </w:p>
    <w:p w:rsidR="00A52D20" w:rsidRPr="00A52D20" w:rsidRDefault="00A52D20" w:rsidP="00A52D20">
      <w:pPr>
        <w:shd w:val="clear" w:color="auto" w:fill="FFFFFF"/>
        <w:spacing w:after="0" w:line="240" w:lineRule="auto"/>
        <w:ind w:left="150" w:right="150" w:firstLine="39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h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  <w:lang w:eastAsia="ru-RU"/>
        </w:rPr>
        <w:t>к</w:t>
      </w:r>
      <w:proofErr w:type="spell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энтальпия конденсата при </w:t>
      </w:r>
      <w:proofErr w:type="spellStart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р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  <w:lang w:eastAsia="ru-RU"/>
        </w:rPr>
        <w:t>н</w:t>
      </w:r>
      <w:proofErr w:type="spell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= 0,6 </w:t>
      </w:r>
      <w:proofErr w:type="spellStart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MПа</w:t>
      </w:r>
      <w:proofErr w:type="spell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кДж/кг;</w:t>
      </w:r>
    </w:p>
    <w:p w:rsidR="00A52D20" w:rsidRPr="00A52D20" w:rsidRDefault="00A52D20" w:rsidP="00A52D20">
      <w:pPr>
        <w:shd w:val="clear" w:color="auto" w:fill="FFFFFF"/>
        <w:spacing w:after="0" w:line="240" w:lineRule="auto"/>
        <w:ind w:left="150" w:right="150" w:firstLine="39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η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  <w:lang w:eastAsia="ru-RU"/>
        </w:rPr>
        <w:t>п</w:t>
      </w:r>
      <w:proofErr w:type="spellEnd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 </w:t>
      </w: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коэффициент, учитывающий потерю теплоты в подогревателе, 0,98.</w:t>
      </w:r>
    </w:p>
    <w:p w:rsidR="00A52D20" w:rsidRPr="00A52D20" w:rsidRDefault="00A52D20" w:rsidP="00A52D20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Расход насыщенного пара давлением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 </w:t>
      </w:r>
      <w:proofErr w:type="spellStart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р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  <w:lang w:eastAsia="ru-RU"/>
        </w:rPr>
        <w:t>н</w:t>
      </w:r>
      <w:proofErr w:type="spell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= 0,6 МПа в бойлерной установке для подогрева сетевой воды, циркулирующей по тепловым сетям, кг/с (т/ч),</w:t>
      </w:r>
    </w:p>
    <w:p w:rsidR="00A52D20" w:rsidRPr="00A52D20" w:rsidRDefault="00A52D20" w:rsidP="00A52D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1424940" cy="570230"/>
                <wp:effectExtent l="0" t="0" r="0" b="0"/>
                <wp:docPr id="4" name="Прямоугольник 4" descr="https://i-institute.tsu.tula.ru/moodle/pluginfile.php/96957/mod_resource/content/4/Heat-generating_installation2/kr/kr_3/img/1_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4940" cy="570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ED17E3D" id="Прямоугольник 4" o:spid="_x0000_s1026" alt="https://i-institute.tsu.tula.ru/moodle/pluginfile.php/96957/mod_resource/content/4/Heat-generating_installation2/kr/kr_3/img/1_1.gif" style="width:112.2pt;height:4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" filled="f" stroked="f">
                <o:lock v:ext="edit" aspectratio="t"/>
                <w10:anchorlock/>
              </v:rect>
            </w:pict>
          </mc:Fallback>
        </mc:AlternateContent>
      </w:r>
    </w:p>
    <w:p w:rsidR="00A52D20" w:rsidRPr="00A52D20" w:rsidRDefault="00A52D20" w:rsidP="00A52D20">
      <w:pPr>
        <w:shd w:val="clear" w:color="auto" w:fill="FFFFFF"/>
        <w:spacing w:after="10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(1.2)</w:t>
      </w:r>
    </w:p>
    <w:p w:rsidR="00A52D20" w:rsidRPr="00A52D20" w:rsidRDefault="00A52D20" w:rsidP="00A52D20">
      <w:pPr>
        <w:shd w:val="clear" w:color="auto" w:fill="FFFFFF"/>
        <w:spacing w:before="100" w:beforeAutospacing="1" w:after="0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где </w:t>
      </w:r>
      <w:proofErr w:type="spellStart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Q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  <w:lang w:eastAsia="ru-RU"/>
        </w:rPr>
        <w:t>от</w:t>
      </w:r>
      <w:proofErr w:type="spellEnd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 </w:t>
      </w: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максимальный расход теплоты на отопление с учетом потерь в </w:t>
      </w:r>
      <w:proofErr w:type="spellStart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наружныхсетях</w:t>
      </w:r>
      <w:proofErr w:type="spell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кВт;</w:t>
      </w:r>
    </w:p>
    <w:p w:rsidR="00A52D20" w:rsidRPr="00A52D20" w:rsidRDefault="00A52D20" w:rsidP="00A52D20">
      <w:pPr>
        <w:shd w:val="clear" w:color="auto" w:fill="FFFFFF"/>
        <w:spacing w:after="0" w:line="240" w:lineRule="auto"/>
        <w:ind w:left="150" w:right="150" w:firstLine="39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h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  <w:lang w:eastAsia="ru-RU"/>
        </w:rPr>
        <w:t>к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perscript"/>
          <w:lang w:eastAsia="ru-RU"/>
        </w:rPr>
        <w:t>от</w:t>
      </w:r>
      <w:proofErr w:type="spell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- энтальпия </w:t>
      </w:r>
      <w:proofErr w:type="gramStart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конденсата</w:t>
      </w:r>
      <w:proofErr w:type="gram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греющего пара после охладителя конденсата, кДж/кг;</w:t>
      </w:r>
    </w:p>
    <w:p w:rsidR="00A52D20" w:rsidRPr="00A52D20" w:rsidRDefault="00A52D20" w:rsidP="00A52D20">
      <w:pPr>
        <w:shd w:val="clear" w:color="auto" w:fill="FFFFFF"/>
        <w:spacing w:after="0" w:line="240" w:lineRule="auto"/>
        <w:ind w:left="150" w:right="150" w:firstLine="39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η</w:t>
      </w:r>
      <w:proofErr w:type="gramStart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  <w:lang w:eastAsia="ru-RU"/>
        </w:rPr>
        <w:t>б</w:t>
      </w:r>
      <w:proofErr w:type="spellEnd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  <w:lang w:eastAsia="ru-RU"/>
        </w:rPr>
        <w:t> </w:t>
      </w: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</w:t>
      </w:r>
      <w:proofErr w:type="gram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коэффициент, учитывающий потери теплоты в бойлерной установке и принимаемый равным 0,98.</w:t>
      </w:r>
    </w:p>
    <w:p w:rsidR="00A52D20" w:rsidRPr="00A52D20" w:rsidRDefault="00A52D20" w:rsidP="00A52D2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Расход сетевой воды, направляемой в тепловую сеть, кг/с (т/ч),</w:t>
      </w:r>
    </w:p>
    <w:p w:rsidR="00A52D20" w:rsidRPr="00A52D20" w:rsidRDefault="00A52D20" w:rsidP="00A52D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1579245" cy="487045"/>
                <wp:effectExtent l="0" t="0" r="0" b="0"/>
                <wp:docPr id="3" name="Прямоугольник 3" descr="https://i-institute.tsu.tula.ru/moodle/pluginfile.php/96957/mod_resource/content/4/Heat-generating_installation2/kr/kr_3/img/1_2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79245" cy="487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7BFE61" id="Прямоугольник 3" o:spid="_x0000_s1026" alt="https://i-institute.tsu.tula.ru/moodle/pluginfile.php/96957/mod_resource/content/4/Heat-generating_installation2/kr/kr_3/img/1_2.gif" style="width:124.35pt;height:3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" filled="f" stroked="f">
                <o:lock v:ext="edit" aspectratio="t"/>
                <w10:anchorlock/>
              </v:rect>
            </w:pict>
          </mc:Fallback>
        </mc:AlternateContent>
      </w:r>
    </w:p>
    <w:p w:rsidR="00A52D20" w:rsidRPr="00A52D20" w:rsidRDefault="00A52D20" w:rsidP="00A52D20">
      <w:pPr>
        <w:shd w:val="clear" w:color="auto" w:fill="FFFFFF"/>
        <w:spacing w:after="10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(1.3)</w:t>
      </w:r>
    </w:p>
    <w:p w:rsidR="00A52D20" w:rsidRPr="00A52D20" w:rsidRDefault="00A52D20" w:rsidP="00A52D20">
      <w:pPr>
        <w:shd w:val="clear" w:color="auto" w:fill="FFFFFF"/>
        <w:spacing w:before="100" w:beforeAutospacing="1" w:after="0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где </w:t>
      </w:r>
      <w:proofErr w:type="spellStart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t'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  <w:lang w:eastAsia="ru-RU"/>
        </w:rPr>
        <w:t>т.с</w:t>
      </w:r>
      <w:proofErr w:type="spell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и </w:t>
      </w:r>
      <w:proofErr w:type="spellStart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t"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  <w:lang w:eastAsia="ru-RU"/>
        </w:rPr>
        <w:t>т.с</w:t>
      </w:r>
      <w:proofErr w:type="spell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температуры сетевой воды в подающей и обратной ветвях тепловой сети, °С.</w:t>
      </w:r>
    </w:p>
    <w:p w:rsidR="00A52D20" w:rsidRPr="00A52D20" w:rsidRDefault="00A52D20" w:rsidP="00A52D20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Потери сетевой воды (утечки) в тепловых сетях согласно </w:t>
      </w:r>
      <w:proofErr w:type="gramStart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заданию</w:t>
      </w:r>
      <w:proofErr w:type="gram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принимаем 1,5 % от расхода:</w:t>
      </w:r>
    </w:p>
    <w:p w:rsidR="00A52D20" w:rsidRPr="00A52D20" w:rsidRDefault="00A52D20" w:rsidP="00A52D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ΔG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  <w:lang w:eastAsia="ru-RU"/>
        </w:rPr>
        <w:t>т.с</w:t>
      </w:r>
      <w:proofErr w:type="spellEnd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 = 0,015G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  <w:lang w:eastAsia="ru-RU"/>
        </w:rPr>
        <w:t>т.с</w:t>
      </w: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A52D20" w:rsidRPr="00A52D20" w:rsidRDefault="00A52D20" w:rsidP="00A52D20">
      <w:pPr>
        <w:shd w:val="clear" w:color="auto" w:fill="FFFFFF"/>
        <w:spacing w:after="10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(1.4)</w:t>
      </w:r>
    </w:p>
    <w:p w:rsidR="00A52D20" w:rsidRPr="00A52D20" w:rsidRDefault="00A52D20" w:rsidP="00A52D20">
      <w:pPr>
        <w:shd w:val="clear" w:color="auto" w:fill="FFFFFF"/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Эти потери теплоносителя в нормальных условиях эксплуатации должны восполняться химически очищенной водой, подаваемой </w:t>
      </w:r>
      <w:proofErr w:type="spellStart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подпиточным</w:t>
      </w:r>
      <w:proofErr w:type="spell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насосом.</w:t>
      </w:r>
    </w:p>
    <w:p w:rsidR="00A52D20" w:rsidRPr="00A52D20" w:rsidRDefault="00A52D20" w:rsidP="00A52D2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Общий расход насыщенного пара давлением </w:t>
      </w:r>
      <w:proofErr w:type="spellStart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р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  <w:lang w:eastAsia="ru-RU"/>
        </w:rPr>
        <w:t>н</w:t>
      </w:r>
      <w:proofErr w:type="spell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= 0,6 МПа для приготовления горячей воды на производственно-технические нужды предприятия, для нагрева сетевой воды, циркулирующей в тепловых сетях, и для работы приточно-вытяжных вентиляционных систем предприятия:</w:t>
      </w:r>
    </w:p>
    <w:p w:rsidR="00A52D20" w:rsidRPr="00A52D20" w:rsidRDefault="00A52D20" w:rsidP="00A52D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D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  <w:lang w:eastAsia="ru-RU"/>
        </w:rPr>
        <w:t>0,6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 = </w:t>
      </w:r>
      <w:proofErr w:type="spellStart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D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  <w:lang w:eastAsia="ru-RU"/>
        </w:rPr>
        <w:t>пр.в</w:t>
      </w:r>
      <w:proofErr w:type="spellEnd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 + </w:t>
      </w:r>
      <w:proofErr w:type="spellStart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D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  <w:lang w:eastAsia="ru-RU"/>
        </w:rPr>
        <w:t>от</w:t>
      </w:r>
      <w:proofErr w:type="spellEnd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 + </w:t>
      </w:r>
      <w:proofErr w:type="spellStart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D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  <w:lang w:eastAsia="ru-RU"/>
        </w:rPr>
        <w:t>вен</w:t>
      </w:r>
      <w:proofErr w:type="spell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A52D20" w:rsidRPr="00A52D20" w:rsidRDefault="00A52D20" w:rsidP="00A52D20">
      <w:pPr>
        <w:shd w:val="clear" w:color="auto" w:fill="FFFFFF"/>
        <w:spacing w:after="10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(1.5)</w:t>
      </w:r>
    </w:p>
    <w:p w:rsidR="00A52D20" w:rsidRPr="00A52D20" w:rsidRDefault="00A52D20" w:rsidP="00A52D20">
      <w:pPr>
        <w:shd w:val="clear" w:color="auto" w:fill="FFFFFF"/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В производственно-отопительных котельных небольшой мощности, вырабатывающих насыщенный пар невысокого давления (</w:t>
      </w:r>
      <w:proofErr w:type="spellStart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р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  <w:lang w:eastAsia="ru-RU"/>
        </w:rPr>
        <w:t>н</w:t>
      </w:r>
      <w:proofErr w:type="spellEnd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 </w:t>
      </w:r>
      <w:proofErr w:type="gramStart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&lt; </w:t>
      </w: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</w:t>
      </w:r>
      <w:proofErr w:type="gram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МПа), понижение давления потребляемого пара из главной магистрали осуществляется простым </w:t>
      </w:r>
      <w:proofErr w:type="spellStart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дросселированием</w:t>
      </w:r>
      <w:proofErr w:type="spell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 помощью редукционного вентиля или клапана. Процесс </w:t>
      </w:r>
      <w:proofErr w:type="spellStart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дросселирования</w:t>
      </w:r>
      <w:proofErr w:type="spell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протекает при постоянной энтальпии пара 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h = </w:t>
      </w:r>
      <w:proofErr w:type="spellStart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const</w:t>
      </w:r>
      <w:proofErr w:type="spell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В крупных котельных и ТЭЦ, когда </w:t>
      </w:r>
      <w:proofErr w:type="spellStart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котлоагрегаты</w:t>
      </w:r>
      <w:proofErr w:type="spell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дают перегретый пар достаточно высокого давления и температуры, для потребителей пара с меньшими давлениями и температурой приходится устанавливать </w:t>
      </w:r>
      <w:proofErr w:type="spellStart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редукцнонно</w:t>
      </w:r>
      <w:proofErr w:type="spell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-охладительные установки (РОУ).</w:t>
      </w:r>
    </w:p>
    <w:p w:rsidR="00A52D20" w:rsidRPr="00A52D20" w:rsidRDefault="00A52D20" w:rsidP="00A52D2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Общий отпуск пара всех параметров внешним </w:t>
      </w:r>
      <w:proofErr w:type="spellStart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теплопотребителям</w:t>
      </w:r>
      <w:proofErr w:type="spell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A52D20" w:rsidRPr="00A52D20" w:rsidRDefault="00A52D20" w:rsidP="00A52D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D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  <w:lang w:eastAsia="ru-RU"/>
        </w:rPr>
        <w:t>в.н</w:t>
      </w:r>
      <w:proofErr w:type="spellEnd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 = </w:t>
      </w:r>
      <w:proofErr w:type="spellStart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D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  <w:lang w:eastAsia="ru-RU"/>
        </w:rPr>
        <w:t>пр</w:t>
      </w:r>
      <w:proofErr w:type="spellEnd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 + D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  <w:lang w:eastAsia="ru-RU"/>
        </w:rPr>
        <w:t>0,6</w:t>
      </w: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A52D20" w:rsidRPr="00A52D20" w:rsidRDefault="00A52D20" w:rsidP="00A52D20">
      <w:pPr>
        <w:shd w:val="clear" w:color="auto" w:fill="FFFFFF"/>
        <w:spacing w:after="10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(1.6)</w:t>
      </w:r>
    </w:p>
    <w:p w:rsidR="00A52D20" w:rsidRPr="00A52D20" w:rsidRDefault="00A52D20" w:rsidP="00A52D20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Расход пара на собственные нужды котельной (подогреватель сырой воды, деаэратор) оценим предварительно 6 % от отпуска пара внешним потребителям кг/с (т/ч):</w:t>
      </w:r>
    </w:p>
    <w:p w:rsidR="00A52D20" w:rsidRPr="00A52D20" w:rsidRDefault="00A52D20" w:rsidP="00A52D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D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  <w:lang w:eastAsia="ru-RU"/>
        </w:rPr>
        <w:t>с.н</w:t>
      </w:r>
      <w:proofErr w:type="spellEnd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 = 0,06D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  <w:lang w:eastAsia="ru-RU"/>
        </w:rPr>
        <w:t>в.н</w:t>
      </w: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A52D20" w:rsidRPr="00A52D20" w:rsidRDefault="00A52D20" w:rsidP="00A52D20">
      <w:pPr>
        <w:shd w:val="clear" w:color="auto" w:fill="FFFFFF"/>
        <w:spacing w:after="10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(1.7)</w:t>
      </w:r>
    </w:p>
    <w:p w:rsidR="00A52D20" w:rsidRPr="00A52D20" w:rsidRDefault="00A52D20" w:rsidP="00A52D20">
      <w:pPr>
        <w:shd w:val="clear" w:color="auto" w:fill="FFFFFF"/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первом приближении общая </w:t>
      </w:r>
      <w:proofErr w:type="spellStart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паропроизводительность</w:t>
      </w:r>
      <w:proofErr w:type="spell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котельной с учетом 3% потерь пара и конденсата внутри котельной:</w:t>
      </w:r>
    </w:p>
    <w:p w:rsidR="00A52D20" w:rsidRPr="00A52D20" w:rsidRDefault="00A52D20" w:rsidP="00A52D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1294130" cy="462915"/>
                <wp:effectExtent l="0" t="0" r="0" b="0"/>
                <wp:docPr id="2" name="Прямоугольник 2" descr="https://i-institute.tsu.tula.ru/moodle/pluginfile.php/96957/mod_resource/content/4/Heat-generating_installation2/kr/kr_3/img/1_3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94130" cy="462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E000ED" id="Прямоугольник 2" o:spid="_x0000_s1026" alt="https://i-institute.tsu.tula.ru/moodle/pluginfile.php/96957/mod_resource/content/4/Heat-generating_installation2/kr/kr_3/img/1_3.gif" style="width:101.9pt;height:3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" filled="f" stroked="f">
                <o:lock v:ext="edit" aspectratio="t"/>
                <w10:anchorlock/>
              </v:rect>
            </w:pict>
          </mc:Fallback>
        </mc:AlternateContent>
      </w:r>
    </w:p>
    <w:p w:rsidR="00A52D20" w:rsidRPr="00A52D20" w:rsidRDefault="00A52D20" w:rsidP="00A52D20">
      <w:pPr>
        <w:shd w:val="clear" w:color="auto" w:fill="FFFFFF"/>
        <w:spacing w:after="10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(1.8)</w:t>
      </w:r>
    </w:p>
    <w:p w:rsidR="00A52D20" w:rsidRPr="00A52D20" w:rsidRDefault="00A52D20" w:rsidP="00A52D20">
      <w:pPr>
        <w:shd w:val="clear" w:color="auto" w:fill="FFFFFF"/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уточнения расхода пара на собственные нужды котельной выполним тепловой расчет расширителя непрерывной продувки, подогревателя сырой воды и деаэратора.</w:t>
      </w:r>
    </w:p>
    <w:p w:rsidR="00A52D20" w:rsidRPr="00A52D20" w:rsidRDefault="00A52D20" w:rsidP="00A52D20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расчета расширителя (сепаратора) непрерывной продувки приведена схема использования теплоты продувочной воды с принятыми условными обозначениями (рисунок 2). Отсепарированный в расширителе насыщенный пар давлением </w:t>
      </w:r>
      <w:proofErr w:type="spellStart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р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  <w:lang w:eastAsia="ru-RU"/>
        </w:rPr>
        <w:t>н</w:t>
      </w:r>
      <w:proofErr w:type="spell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= 0,12 МПа подается в деаэратор, а горячая продувочная вода - в теплообменник для подогрева холодной сырой воды перед ХВО.</w:t>
      </w:r>
    </w:p>
    <w:p w:rsidR="00A52D20" w:rsidRPr="00A52D20" w:rsidRDefault="00A52D20" w:rsidP="00A52D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2386965" cy="3491230"/>
                <wp:effectExtent l="0" t="0" r="0" b="0"/>
                <wp:docPr id="14" name="Прямоугольник 14" descr="https://i-institute.tsu.tula.ru/moodle/pluginfile.php/96957/mod_resource/content/4/Heat-generating_installation2/kr/kr_3/img/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386965" cy="3491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65A1733" id="Прямоугольник 14" o:spid="_x0000_s1026" alt="https://i-institute.tsu.tula.ru/moodle/pluginfile.php/96957/mod_resource/content/4/Heat-generating_installation2/kr/kr_3/img/1.png" style="width:187.95pt;height:27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" filled="f" stroked="f">
                <o:lock v:ext="edit" aspectratio="t"/>
                <w10:anchorlock/>
              </v:rect>
            </w:pict>
          </mc:Fallback>
        </mc:AlternateContent>
      </w:r>
    </w:p>
    <w:p w:rsidR="00A52D20" w:rsidRPr="00A52D20" w:rsidRDefault="00A52D20" w:rsidP="00A52D2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i/>
          <w:iCs/>
          <w:color w:val="000066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i/>
          <w:iCs/>
          <w:color w:val="000066"/>
          <w:sz w:val="21"/>
          <w:szCs w:val="21"/>
          <w:lang w:eastAsia="ru-RU"/>
        </w:rPr>
        <w:t>Рисунок 2 - Схема использования теплоты непрерывной продувки:</w:t>
      </w:r>
      <w:r w:rsidRPr="00A52D20">
        <w:rPr>
          <w:rFonts w:ascii="Arial" w:eastAsia="Times New Roman" w:hAnsi="Arial" w:cs="Arial"/>
          <w:i/>
          <w:iCs/>
          <w:color w:val="000066"/>
          <w:sz w:val="21"/>
          <w:szCs w:val="21"/>
          <w:lang w:eastAsia="ru-RU"/>
        </w:rPr>
        <w:br/>
        <w:t>1 - расширитель или сепаратор непрерывной продувки (РНП);</w:t>
      </w:r>
      <w:r w:rsidRPr="00A52D20">
        <w:rPr>
          <w:rFonts w:ascii="Arial" w:eastAsia="Times New Roman" w:hAnsi="Arial" w:cs="Arial"/>
          <w:i/>
          <w:iCs/>
          <w:color w:val="000066"/>
          <w:sz w:val="21"/>
          <w:szCs w:val="21"/>
          <w:lang w:eastAsia="ru-RU"/>
        </w:rPr>
        <w:br/>
        <w:t>2 - водо-водяной подогреватель сырой холодной воды (ВВП-1)</w:t>
      </w:r>
    </w:p>
    <w:p w:rsidR="00A52D20" w:rsidRPr="00A52D20" w:rsidRDefault="00A52D20" w:rsidP="00A52D20">
      <w:pPr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Уравнение теплового баланса расширителя:</w:t>
      </w:r>
    </w:p>
    <w:p w:rsidR="00A52D20" w:rsidRPr="00A52D20" w:rsidRDefault="00A52D20" w:rsidP="00A52D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G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  <w:lang w:eastAsia="ru-RU"/>
        </w:rPr>
        <w:t>прод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h'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  <w:lang w:eastAsia="ru-RU"/>
        </w:rPr>
        <w:t>1,3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η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  <w:lang w:eastAsia="ru-RU"/>
        </w:rPr>
        <w:t>РНП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 = (</w:t>
      </w:r>
      <w:proofErr w:type="spellStart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G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  <w:lang w:eastAsia="ru-RU"/>
        </w:rPr>
        <w:t>прод</w:t>
      </w:r>
      <w:proofErr w:type="spellEnd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 - </w:t>
      </w:r>
      <w:proofErr w:type="spellStart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D</w:t>
      </w:r>
      <w:proofErr w:type="gramStart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  <w:lang w:eastAsia="ru-RU"/>
        </w:rPr>
        <w:t>прод</w:t>
      </w:r>
      <w:proofErr w:type="spellEnd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)h</w:t>
      </w:r>
      <w:proofErr w:type="gramEnd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'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  <w:lang w:eastAsia="ru-RU"/>
        </w:rPr>
        <w:t>0,12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 + D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  <w:lang w:eastAsia="ru-RU"/>
        </w:rPr>
        <w:t>прод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h"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  <w:lang w:eastAsia="ru-RU"/>
        </w:rPr>
        <w:t>0,12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,</w:t>
      </w:r>
    </w:p>
    <w:p w:rsidR="00A52D20" w:rsidRPr="00A52D20" w:rsidRDefault="00A52D20" w:rsidP="00A52D20">
      <w:pPr>
        <w:shd w:val="clear" w:color="auto" w:fill="FFFFFF"/>
        <w:spacing w:after="10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(1.9)</w:t>
      </w:r>
    </w:p>
    <w:p w:rsidR="00A52D20" w:rsidRPr="00A52D20" w:rsidRDefault="00A52D20" w:rsidP="00A52D20">
      <w:pPr>
        <w:spacing w:before="100" w:beforeAutospacing="1" w:after="0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где </w:t>
      </w:r>
      <w:proofErr w:type="spellStart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G</w:t>
      </w:r>
      <w:proofErr w:type="gramStart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  <w:lang w:eastAsia="ru-RU"/>
        </w:rPr>
        <w:t>прод</w:t>
      </w:r>
      <w:proofErr w:type="spell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-</w:t>
      </w:r>
      <w:proofErr w:type="gram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количество продувочной воды, поступающей из паровых котлов, 3% от общей </w:t>
      </w:r>
      <w:proofErr w:type="spellStart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паропроизводительности</w:t>
      </w:r>
      <w:proofErr w:type="spell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котельной установки 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D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  <w:lang w:eastAsia="ru-RU"/>
        </w:rPr>
        <w:t>∑</w:t>
      </w: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кг/с(т/ч);</w:t>
      </w:r>
    </w:p>
    <w:p w:rsidR="00A52D20" w:rsidRPr="00A52D20" w:rsidRDefault="00A52D20" w:rsidP="00A52D20">
      <w:pPr>
        <w:spacing w:after="0" w:line="240" w:lineRule="auto"/>
        <w:ind w:left="150" w:right="150" w:firstLine="39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h'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  <w:lang w:eastAsia="ru-RU"/>
        </w:rPr>
        <w:t>1,3</w:t>
      </w: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энтальпия продувочной воды при давлении 1,3 МПа, кДж/кг;</w:t>
      </w:r>
    </w:p>
    <w:p w:rsidR="00A52D20" w:rsidRPr="00A52D20" w:rsidRDefault="00A52D20" w:rsidP="00A52D20">
      <w:pPr>
        <w:spacing w:after="0" w:line="240" w:lineRule="auto"/>
        <w:ind w:left="150" w:right="150" w:firstLine="39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η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  <w:lang w:eastAsia="ru-RU"/>
        </w:rPr>
        <w:t>РНП</w:t>
      </w:r>
      <w:proofErr w:type="spell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коэффициент сохранения теплоты в расширителе, принимаем 0,98;</w:t>
      </w:r>
    </w:p>
    <w:p w:rsidR="00A52D20" w:rsidRPr="00A52D20" w:rsidRDefault="00A52D20" w:rsidP="00A52D20">
      <w:pPr>
        <w:spacing w:after="0" w:line="240" w:lineRule="auto"/>
        <w:ind w:left="150" w:right="150" w:firstLine="39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D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  <w:lang w:eastAsia="ru-RU"/>
        </w:rPr>
        <w:t>прод</w:t>
      </w:r>
      <w:proofErr w:type="spell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количество пара, получаемого в расширителе, кг/с (т/ч);</w:t>
      </w:r>
    </w:p>
    <w:p w:rsidR="00A52D20" w:rsidRPr="00A52D20" w:rsidRDefault="00A52D20" w:rsidP="00A52D20">
      <w:pPr>
        <w:spacing w:after="0" w:line="240" w:lineRule="auto"/>
        <w:ind w:left="150" w:right="150" w:firstLine="39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h'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  <w:lang w:eastAsia="ru-RU"/>
        </w:rPr>
        <w:t>0,12</w:t>
      </w: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 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h"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  <w:lang w:eastAsia="ru-RU"/>
        </w:rPr>
        <w:t>0,12</w:t>
      </w: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энтальпии воды и насыщенного пара при давлении в расширителе </w:t>
      </w:r>
      <w:proofErr w:type="spellStart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р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  <w:lang w:eastAsia="ru-RU"/>
        </w:rPr>
        <w:t>н</w:t>
      </w:r>
      <w:proofErr w:type="spell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= 0,12 МПа.</w:t>
      </w:r>
    </w:p>
    <w:p w:rsidR="00A52D20" w:rsidRPr="00A52D20" w:rsidRDefault="00A52D20" w:rsidP="00A52D20">
      <w:pPr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 уравнения (1.9) количество отсепарированного пара, кг/с (т/ч),</w:t>
      </w:r>
    </w:p>
    <w:p w:rsidR="00A52D20" w:rsidRPr="00A52D20" w:rsidRDefault="00A52D20" w:rsidP="00A52D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2291715" cy="546100"/>
                <wp:effectExtent l="0" t="0" r="0" b="0"/>
                <wp:docPr id="13" name="Прямоугольник 13" descr="https://i-institute.tsu.tula.ru/moodle/pluginfile.php/96957/mod_resource/content/4/Heat-generating_installation2/kr/kr_3/img/1_4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291715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879341" id="Прямоугольник 13" o:spid="_x0000_s1026" alt="https://i-institute.tsu.tula.ru/moodle/pluginfile.php/96957/mod_resource/content/4/Heat-generating_installation2/kr/kr_3/img/1_4.gif" style="width:180.45pt;height:4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" filled="f" stroked="f">
                <o:lock v:ext="edit" aspectratio="t"/>
                <w10:anchorlock/>
              </v:rect>
            </w:pict>
          </mc:Fallback>
        </mc:AlternateContent>
      </w:r>
    </w:p>
    <w:p w:rsidR="00A52D20" w:rsidRPr="00A52D20" w:rsidRDefault="00A52D20" w:rsidP="00A52D20">
      <w:pPr>
        <w:shd w:val="clear" w:color="auto" w:fill="FFFFFF"/>
        <w:spacing w:after="10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(1.10)</w:t>
      </w:r>
    </w:p>
    <w:p w:rsidR="00A52D20" w:rsidRPr="00A52D20" w:rsidRDefault="00A52D20" w:rsidP="00A52D20">
      <w:pPr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Количество горячей воды, выходящей из расширителя, кг/с (т/ч),</w:t>
      </w:r>
    </w:p>
    <w:p w:rsidR="00A52D20" w:rsidRPr="00A52D20" w:rsidRDefault="00A52D20" w:rsidP="00A52D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G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  <w:lang w:eastAsia="ru-RU"/>
        </w:rPr>
        <w:t>сл</w:t>
      </w:r>
      <w:proofErr w:type="spellEnd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 = </w:t>
      </w:r>
      <w:proofErr w:type="spellStart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G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  <w:lang w:eastAsia="ru-RU"/>
        </w:rPr>
        <w:t>прод</w:t>
      </w:r>
      <w:proofErr w:type="spellEnd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 - </w:t>
      </w:r>
      <w:proofErr w:type="spellStart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D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  <w:lang w:eastAsia="ru-RU"/>
        </w:rPr>
        <w:t>прод</w:t>
      </w:r>
      <w:proofErr w:type="spell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A52D20" w:rsidRPr="00A52D20" w:rsidRDefault="00A52D20" w:rsidP="00A52D20">
      <w:pPr>
        <w:shd w:val="clear" w:color="auto" w:fill="FFFFFF"/>
        <w:spacing w:after="10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(1.11)</w:t>
      </w:r>
    </w:p>
    <w:p w:rsidR="00A52D20" w:rsidRPr="00A52D20" w:rsidRDefault="00A52D20" w:rsidP="00A52D20">
      <w:pPr>
        <w:numPr>
          <w:ilvl w:val="0"/>
          <w:numId w:val="20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Расход сырой воды в котельной на восполнение всех потерь с паром и конденсатом через </w:t>
      </w:r>
      <w:proofErr w:type="spellStart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химводоочистку</w:t>
      </w:r>
      <w:proofErr w:type="spell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кг/с (т/ч):</w:t>
      </w:r>
    </w:p>
    <w:p w:rsidR="00A52D20" w:rsidRPr="00A52D20" w:rsidRDefault="00A52D20" w:rsidP="00A52D20">
      <w:pPr>
        <w:numPr>
          <w:ilvl w:val="1"/>
          <w:numId w:val="20"/>
        </w:numPr>
        <w:spacing w:before="100" w:beforeAutospacing="1" w:after="100" w:afterAutospacing="1" w:line="240" w:lineRule="auto"/>
        <w:ind w:left="87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потери от невозврата конденсата пара с производства:</w:t>
      </w:r>
    </w:p>
    <w:p w:rsidR="00A52D20" w:rsidRPr="00A52D20" w:rsidRDefault="00A52D20" w:rsidP="00A52D20">
      <w:pPr>
        <w:shd w:val="clear" w:color="auto" w:fill="FFFFFF"/>
        <w:spacing w:after="0" w:line="240" w:lineRule="auto"/>
        <w:ind w:left="870" w:right="15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1377315" cy="439420"/>
                <wp:effectExtent l="0" t="0" r="0" b="0"/>
                <wp:docPr id="12" name="Прямоугольник 12" descr="https://i-institute.tsu.tula.ru/moodle/pluginfile.php/96957/mod_resource/content/4/Heat-generating_installation2/kr/kr_3/img/1_5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77315" cy="439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1789F7" id="Прямоугольник 12" o:spid="_x0000_s1026" alt="https://i-institute.tsu.tula.ru/moodle/pluginfile.php/96957/mod_resource/content/4/Heat-generating_installation2/kr/kr_3/img/1_5.gif" style="width:108.45pt;height:3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" filled="f" stroked="f">
                <o:lock v:ext="edit" aspectratio="t"/>
                <w10:anchorlock/>
              </v:rect>
            </w:pict>
          </mc:Fallback>
        </mc:AlternateContent>
      </w:r>
    </w:p>
    <w:p w:rsidR="00A52D20" w:rsidRPr="00A52D20" w:rsidRDefault="00A52D20" w:rsidP="00A52D20">
      <w:pPr>
        <w:shd w:val="clear" w:color="auto" w:fill="FFFFFF"/>
        <w:spacing w:after="100" w:line="240" w:lineRule="auto"/>
        <w:ind w:left="870" w:right="150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(1.12)</w:t>
      </w:r>
    </w:p>
    <w:p w:rsidR="00A52D20" w:rsidRPr="00A52D20" w:rsidRDefault="00A52D20" w:rsidP="00A52D20">
      <w:pPr>
        <w:numPr>
          <w:ilvl w:val="1"/>
          <w:numId w:val="20"/>
        </w:numPr>
        <w:spacing w:before="100" w:beforeAutospacing="1" w:after="100" w:afterAutospacing="1" w:line="240" w:lineRule="auto"/>
        <w:ind w:left="87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потери пара и конденсата в котельной:</w:t>
      </w:r>
    </w:p>
    <w:p w:rsidR="00A52D20" w:rsidRPr="00A52D20" w:rsidRDefault="00A52D20" w:rsidP="00A52D20">
      <w:pPr>
        <w:shd w:val="clear" w:color="auto" w:fill="FFFFFF"/>
        <w:spacing w:after="0" w:line="240" w:lineRule="auto"/>
        <w:ind w:left="870" w:right="15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ΔG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  <w:lang w:eastAsia="ru-RU"/>
        </w:rPr>
        <w:t>к</w:t>
      </w:r>
      <w:proofErr w:type="spellEnd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 = 0,03D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  <w:lang w:eastAsia="ru-RU"/>
        </w:rPr>
        <w:t>∑</w:t>
      </w: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</w:p>
    <w:p w:rsidR="00A52D20" w:rsidRPr="00A52D20" w:rsidRDefault="00A52D20" w:rsidP="00A52D20">
      <w:pPr>
        <w:shd w:val="clear" w:color="auto" w:fill="FFFFFF"/>
        <w:spacing w:after="100" w:line="240" w:lineRule="auto"/>
        <w:ind w:left="870" w:right="150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(1.13)</w:t>
      </w:r>
    </w:p>
    <w:p w:rsidR="00A52D20" w:rsidRPr="00A52D20" w:rsidRDefault="00A52D20" w:rsidP="00A52D20">
      <w:pPr>
        <w:numPr>
          <w:ilvl w:val="1"/>
          <w:numId w:val="20"/>
        </w:numPr>
        <w:spacing w:before="100" w:beforeAutospacing="1" w:after="100" w:afterAutospacing="1" w:line="240" w:lineRule="auto"/>
        <w:ind w:left="87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потери конденсата в подогревателях горячей воды для производственно-технических нужд, отопления и вентиляции (2 % от общего расхода пара в них):</w:t>
      </w:r>
    </w:p>
    <w:p w:rsidR="00A52D20" w:rsidRPr="00A52D20" w:rsidRDefault="00A52D20" w:rsidP="00A52D20">
      <w:pPr>
        <w:shd w:val="clear" w:color="auto" w:fill="FFFFFF"/>
        <w:spacing w:after="0" w:line="240" w:lineRule="auto"/>
        <w:ind w:left="870" w:right="15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ΔG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  <w:lang w:eastAsia="ru-RU"/>
        </w:rPr>
        <w:t>под</w:t>
      </w:r>
      <w:proofErr w:type="spellEnd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 = 0,02D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  <w:lang w:eastAsia="ru-RU"/>
        </w:rPr>
        <w:t>0,6</w:t>
      </w: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</w:p>
    <w:p w:rsidR="00A52D20" w:rsidRPr="00A52D20" w:rsidRDefault="00A52D20" w:rsidP="00A52D20">
      <w:pPr>
        <w:shd w:val="clear" w:color="auto" w:fill="FFFFFF"/>
        <w:spacing w:after="100" w:line="240" w:lineRule="auto"/>
        <w:ind w:left="870" w:right="150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(1.14)</w:t>
      </w:r>
    </w:p>
    <w:p w:rsidR="00A52D20" w:rsidRPr="00A52D20" w:rsidRDefault="00A52D20" w:rsidP="00A52D20">
      <w:pPr>
        <w:numPr>
          <w:ilvl w:val="1"/>
          <w:numId w:val="20"/>
        </w:numPr>
        <w:spacing w:before="100" w:beforeAutospacing="1" w:after="100" w:afterAutospacing="1" w:line="240" w:lineRule="auto"/>
        <w:ind w:left="87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потери котловой воды при продувке, определяемые по формуле (1.11);</w:t>
      </w:r>
    </w:p>
    <w:p w:rsidR="00A52D20" w:rsidRPr="00A52D20" w:rsidRDefault="00A52D20" w:rsidP="00A52D20">
      <w:pPr>
        <w:numPr>
          <w:ilvl w:val="1"/>
          <w:numId w:val="20"/>
        </w:numPr>
        <w:spacing w:before="100" w:beforeAutospacing="1" w:after="100" w:afterAutospacing="1" w:line="240" w:lineRule="auto"/>
        <w:ind w:left="87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суммарные потери конденсата и котловой воды, которые необходимо восполнять питательной водой с ХВО:</w:t>
      </w:r>
    </w:p>
    <w:p w:rsidR="00A52D20" w:rsidRPr="00A52D20" w:rsidRDefault="00A52D20" w:rsidP="00A52D20">
      <w:pPr>
        <w:shd w:val="clear" w:color="auto" w:fill="FFFFFF"/>
        <w:spacing w:after="0" w:line="240" w:lineRule="auto"/>
        <w:ind w:left="870" w:right="15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ΔG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  <w:lang w:eastAsia="ru-RU"/>
        </w:rPr>
        <w:t>пит.в</w:t>
      </w:r>
      <w:proofErr w:type="spellEnd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 = </w:t>
      </w:r>
      <w:proofErr w:type="spellStart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ΔG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  <w:lang w:eastAsia="ru-RU"/>
        </w:rPr>
        <w:t>пр</w:t>
      </w:r>
      <w:proofErr w:type="spellEnd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 + </w:t>
      </w:r>
      <w:proofErr w:type="spellStart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ΔG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  <w:lang w:eastAsia="ru-RU"/>
        </w:rPr>
        <w:t>к</w:t>
      </w:r>
      <w:proofErr w:type="spellEnd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 + </w:t>
      </w:r>
      <w:proofErr w:type="spellStart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ΔG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  <w:lang w:eastAsia="ru-RU"/>
        </w:rPr>
        <w:t>под</w:t>
      </w:r>
      <w:proofErr w:type="spellEnd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 + </w:t>
      </w:r>
      <w:proofErr w:type="spellStart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G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  <w:lang w:eastAsia="ru-RU"/>
        </w:rPr>
        <w:t>сл</w:t>
      </w:r>
      <w:proofErr w:type="spell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</w:p>
    <w:p w:rsidR="00A52D20" w:rsidRPr="00A52D20" w:rsidRDefault="00A52D20" w:rsidP="00A52D20">
      <w:pPr>
        <w:shd w:val="clear" w:color="auto" w:fill="FFFFFF"/>
        <w:spacing w:after="100" w:line="240" w:lineRule="auto"/>
        <w:ind w:left="870" w:right="150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(1.15)</w:t>
      </w:r>
    </w:p>
    <w:p w:rsidR="00A52D20" w:rsidRPr="00A52D20" w:rsidRDefault="00A52D20" w:rsidP="00A52D20">
      <w:pPr>
        <w:numPr>
          <w:ilvl w:val="1"/>
          <w:numId w:val="20"/>
        </w:numPr>
        <w:spacing w:before="100" w:beforeAutospacing="1" w:after="100" w:afterAutospacing="1" w:line="240" w:lineRule="auto"/>
        <w:ind w:left="87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расход химически очищенной воды с учетом восполнения потерь воды в тепловых сетях:</w:t>
      </w:r>
    </w:p>
    <w:p w:rsidR="00A52D20" w:rsidRPr="00A52D20" w:rsidRDefault="00A52D20" w:rsidP="00A52D20">
      <w:pPr>
        <w:shd w:val="clear" w:color="auto" w:fill="FFFFFF"/>
        <w:spacing w:after="0" w:line="240" w:lineRule="auto"/>
        <w:ind w:left="870" w:right="15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G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  <w:lang w:eastAsia="ru-RU"/>
        </w:rPr>
        <w:t>ХВО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 = </w:t>
      </w:r>
      <w:proofErr w:type="spellStart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ΔG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  <w:lang w:eastAsia="ru-RU"/>
        </w:rPr>
        <w:t>пит.в</w:t>
      </w:r>
      <w:proofErr w:type="spellEnd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 + </w:t>
      </w:r>
      <w:proofErr w:type="spellStart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ΔG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  <w:lang w:eastAsia="ru-RU"/>
        </w:rPr>
        <w:t>т.с</w:t>
      </w:r>
      <w:proofErr w:type="spell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A52D20" w:rsidRPr="00A52D20" w:rsidRDefault="00A52D20" w:rsidP="00A52D20">
      <w:pPr>
        <w:shd w:val="clear" w:color="auto" w:fill="FFFFFF"/>
        <w:spacing w:after="100" w:line="240" w:lineRule="auto"/>
        <w:ind w:left="870" w:right="150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(1.16)</w:t>
      </w:r>
    </w:p>
    <w:p w:rsidR="00A52D20" w:rsidRPr="00A52D20" w:rsidRDefault="00A52D20" w:rsidP="00A52D20">
      <w:pPr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Учитывая расход воды на собственные нужды </w:t>
      </w:r>
      <w:proofErr w:type="spellStart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химводоочистки</w:t>
      </w:r>
      <w:proofErr w:type="spell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размере 20 % от полезной производительности ХВО, общий расход сырой воды:</w:t>
      </w:r>
    </w:p>
    <w:p w:rsidR="00A52D20" w:rsidRPr="00A52D20" w:rsidRDefault="00A52D20" w:rsidP="00A52D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G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  <w:lang w:eastAsia="ru-RU"/>
        </w:rPr>
        <w:t>сыр.в</w:t>
      </w:r>
      <w:proofErr w:type="spellEnd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 = 1,2G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  <w:lang w:eastAsia="ru-RU"/>
        </w:rPr>
        <w:t>ХВО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.</w:t>
      </w:r>
    </w:p>
    <w:p w:rsidR="00A52D20" w:rsidRPr="00A52D20" w:rsidRDefault="00A52D20" w:rsidP="00A52D20">
      <w:pPr>
        <w:shd w:val="clear" w:color="auto" w:fill="FFFFFF"/>
        <w:spacing w:after="10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(1.17)</w:t>
      </w:r>
    </w:p>
    <w:p w:rsidR="00A52D20" w:rsidRPr="00A52D20" w:rsidRDefault="00A52D20" w:rsidP="00A52D20">
      <w:pPr>
        <w:numPr>
          <w:ilvl w:val="0"/>
          <w:numId w:val="2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Температура сырой воды </w:t>
      </w:r>
      <w:proofErr w:type="spellStart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t'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  <w:lang w:eastAsia="ru-RU"/>
        </w:rPr>
        <w:t>св</w:t>
      </w:r>
      <w:proofErr w:type="spell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за водо-водяным подогревателем (ВВП-1) расширителя непрерывной продувки определяется из теплового баланса подогревателя (рисунок 2):</w:t>
      </w:r>
    </w:p>
    <w:p w:rsidR="00A52D20" w:rsidRPr="00A52D20" w:rsidRDefault="00A52D20" w:rsidP="00A52D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G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  <w:lang w:eastAsia="ru-RU"/>
        </w:rPr>
        <w:t>с.в</w:t>
      </w:r>
      <w:proofErr w:type="spellEnd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(</w:t>
      </w:r>
      <w:proofErr w:type="spellStart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t'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  <w:lang w:eastAsia="ru-RU"/>
        </w:rPr>
        <w:t>с.в</w:t>
      </w:r>
      <w:proofErr w:type="spellEnd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 - </w:t>
      </w:r>
      <w:proofErr w:type="spellStart"/>
      <w:proofErr w:type="gramStart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t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  <w:lang w:eastAsia="ru-RU"/>
        </w:rPr>
        <w:t>с.в</w:t>
      </w:r>
      <w:proofErr w:type="spellEnd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)</w:t>
      </w:r>
      <w:proofErr w:type="spellStart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с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  <w:lang w:eastAsia="ru-RU"/>
        </w:rPr>
        <w:t>в</w:t>
      </w:r>
      <w:proofErr w:type="spellEnd"/>
      <w:proofErr w:type="gramEnd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 = </w:t>
      </w:r>
      <w:proofErr w:type="spellStart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G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  <w:lang w:eastAsia="ru-RU"/>
        </w:rPr>
        <w:t>сл</w:t>
      </w:r>
      <w:proofErr w:type="spellEnd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(h'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  <w:lang w:eastAsia="ru-RU"/>
        </w:rPr>
        <w:t>0,12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 - </w:t>
      </w:r>
      <w:proofErr w:type="spellStart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с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  <w:lang w:eastAsia="ru-RU"/>
        </w:rPr>
        <w:t>в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t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  <w:lang w:eastAsia="ru-RU"/>
        </w:rPr>
        <w:t>сл</w:t>
      </w:r>
      <w:proofErr w:type="spellEnd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)</w:t>
      </w: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</w:p>
    <w:p w:rsidR="00A52D20" w:rsidRPr="00A52D20" w:rsidRDefault="00A52D20" w:rsidP="00A52D20">
      <w:pPr>
        <w:shd w:val="clear" w:color="auto" w:fill="FFFFFF"/>
        <w:spacing w:after="10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(1.18)</w:t>
      </w:r>
    </w:p>
    <w:p w:rsidR="00A52D20" w:rsidRPr="00A52D20" w:rsidRDefault="00A52D20" w:rsidP="00A52D20">
      <w:pPr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уравнением:</w:t>
      </w:r>
    </w:p>
    <w:p w:rsidR="00A52D20" w:rsidRPr="00A52D20" w:rsidRDefault="00A52D20" w:rsidP="00A52D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2007235" cy="534670"/>
                <wp:effectExtent l="0" t="0" r="0" b="0"/>
                <wp:docPr id="11" name="Прямоугольник 11" descr="https://i-institute.tsu.tula.ru/moodle/pluginfile.php/96957/mod_resource/content/4/Heat-generating_installation2/kr/kr_3/img/1_6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007235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C58333" id="Прямоугольник 11" o:spid="_x0000_s1026" alt="https://i-institute.tsu.tula.ru/moodle/pluginfile.php/96957/mod_resource/content/4/Heat-generating_installation2/kr/kr_3/img/1_6.gif" style="width:158.05pt;height:4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" filled="f" stroked="f">
                <o:lock v:ext="edit" aspectratio="t"/>
                <w10:anchorlock/>
              </v:rect>
            </w:pict>
          </mc:Fallback>
        </mc:AlternateContent>
      </w:r>
    </w:p>
    <w:p w:rsidR="00A52D20" w:rsidRPr="00A52D20" w:rsidRDefault="00A52D20" w:rsidP="00A52D20">
      <w:pPr>
        <w:shd w:val="clear" w:color="auto" w:fill="FFFFFF"/>
        <w:spacing w:after="10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(1.19)</w:t>
      </w:r>
    </w:p>
    <w:p w:rsidR="00A52D20" w:rsidRPr="00A52D20" w:rsidRDefault="00A52D20" w:rsidP="00A52D20">
      <w:pPr>
        <w:numPr>
          <w:ilvl w:val="0"/>
          <w:numId w:val="22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Расход пара на пароводяной подогреватель сырой воды определяется следующим образом.</w:t>
      </w:r>
    </w:p>
    <w:p w:rsidR="00A52D20" w:rsidRPr="00A52D20" w:rsidRDefault="00A52D20" w:rsidP="00A52D20">
      <w:pPr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Для подогрева сырой воды перед </w:t>
      </w:r>
      <w:proofErr w:type="spellStart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химводоочисткой</w:t>
      </w:r>
      <w:proofErr w:type="spell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 температуры </w:t>
      </w:r>
      <w:proofErr w:type="spellStart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t'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  <w:lang w:eastAsia="ru-RU"/>
        </w:rPr>
        <w:t>с.в</w:t>
      </w:r>
      <w:proofErr w:type="spell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___ °С до </w:t>
      </w:r>
      <w:proofErr w:type="spellStart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t"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  <w:lang w:eastAsia="ru-RU"/>
        </w:rPr>
        <w:t>с.в</w:t>
      </w:r>
      <w:proofErr w:type="spellEnd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 = </w:t>
      </w:r>
      <w:proofErr w:type="spellStart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t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  <w:lang w:eastAsia="ru-RU"/>
        </w:rPr>
        <w:t>ХВО</w:t>
      </w:r>
      <w:proofErr w:type="spell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= 30 °C за ВВП-1 установлен пароводяной подогреватель поверхностного типа ПВП-2. Греющим теплоносителем этого теплообменника является редуцированный пар давлением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 </w:t>
      </w:r>
      <w:proofErr w:type="spellStart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р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  <w:lang w:eastAsia="ru-RU"/>
        </w:rPr>
        <w:t>н</w:t>
      </w:r>
      <w:proofErr w:type="spellEnd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 </w:t>
      </w: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= 0,12МПа.</w:t>
      </w:r>
    </w:p>
    <w:p w:rsidR="00A52D20" w:rsidRPr="00A52D20" w:rsidRDefault="00A52D20" w:rsidP="00A52D20">
      <w:pPr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Из уравнения теплового баланса ПВП-2:</w:t>
      </w:r>
    </w:p>
    <w:p w:rsidR="00A52D20" w:rsidRPr="00A52D20" w:rsidRDefault="00A52D20" w:rsidP="00A52D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G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  <w:lang w:eastAsia="ru-RU"/>
        </w:rPr>
        <w:t>с.в</w:t>
      </w:r>
      <w:proofErr w:type="spellEnd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(</w:t>
      </w:r>
      <w:proofErr w:type="spellStart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t"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  <w:lang w:eastAsia="ru-RU"/>
        </w:rPr>
        <w:t>с.в</w:t>
      </w:r>
      <w:proofErr w:type="spellEnd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 - </w:t>
      </w:r>
      <w:proofErr w:type="spellStart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t'</w:t>
      </w:r>
      <w:proofErr w:type="gramStart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  <w:lang w:eastAsia="ru-RU"/>
        </w:rPr>
        <w:t>с.в</w:t>
      </w:r>
      <w:proofErr w:type="spellEnd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)</w:t>
      </w:r>
      <w:proofErr w:type="spellStart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с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  <w:lang w:eastAsia="ru-RU"/>
        </w:rPr>
        <w:t>в</w:t>
      </w:r>
      <w:proofErr w:type="spellEnd"/>
      <w:proofErr w:type="gramEnd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 = D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  <w:lang w:eastAsia="ru-RU"/>
        </w:rPr>
        <w:t>ПВП-2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(h"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  <w:lang w:eastAsia="ru-RU"/>
        </w:rPr>
        <w:t>0,12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 - h'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  <w:lang w:eastAsia="ru-RU"/>
        </w:rPr>
        <w:t>0,12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)</w:t>
      </w:r>
      <w:proofErr w:type="spellStart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η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  <w:lang w:eastAsia="ru-RU"/>
        </w:rPr>
        <w:t>п</w:t>
      </w:r>
      <w:proofErr w:type="spellEnd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;</w:t>
      </w:r>
    </w:p>
    <w:p w:rsidR="00A52D20" w:rsidRPr="00A52D20" w:rsidRDefault="00A52D20" w:rsidP="00A52D20">
      <w:pPr>
        <w:shd w:val="clear" w:color="auto" w:fill="FFFFFF"/>
        <w:spacing w:after="10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(1.20)</w:t>
      </w:r>
    </w:p>
    <w:p w:rsidR="00A52D20" w:rsidRPr="00A52D20" w:rsidRDefault="00A52D20" w:rsidP="00A52D20">
      <w:p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расход пара составит:</w:t>
      </w:r>
    </w:p>
    <w:p w:rsidR="00A52D20" w:rsidRPr="00A52D20" w:rsidRDefault="00A52D20" w:rsidP="00A52D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2054225" cy="546100"/>
                <wp:effectExtent l="0" t="0" r="0" b="0"/>
                <wp:docPr id="10" name="Прямоугольник 10" descr="https://i-institute.tsu.tula.ru/moodle/pluginfile.php/96957/mod_resource/content/4/Heat-generating_installation2/kr/kr_3/img/1_7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054225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5BEF165" id="Прямоугольник 10" o:spid="_x0000_s1026" alt="https://i-institute.tsu.tula.ru/moodle/pluginfile.php/96957/mod_resource/content/4/Heat-generating_installation2/kr/kr_3/img/1_7.gif" style="width:161.75pt;height:4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" filled="f" stroked="f">
                <o:lock v:ext="edit" aspectratio="t"/>
                <w10:anchorlock/>
              </v:rect>
            </w:pict>
          </mc:Fallback>
        </mc:AlternateContent>
      </w:r>
    </w:p>
    <w:p w:rsidR="00A52D20" w:rsidRPr="00A52D20" w:rsidRDefault="00A52D20" w:rsidP="00A52D20">
      <w:pPr>
        <w:shd w:val="clear" w:color="auto" w:fill="FFFFFF"/>
        <w:spacing w:after="10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(1.21)</w:t>
      </w:r>
    </w:p>
    <w:p w:rsidR="00A52D20" w:rsidRPr="00A52D20" w:rsidRDefault="00A52D20" w:rsidP="00A52D20">
      <w:pPr>
        <w:numPr>
          <w:ilvl w:val="0"/>
          <w:numId w:val="23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Количество конденсата от подогревателя ПВП-2, поступающего в деаэратор с учетом 2 % потери:</w:t>
      </w:r>
    </w:p>
    <w:p w:rsidR="00A52D20" w:rsidRPr="00A52D20" w:rsidRDefault="00A52D20" w:rsidP="00A52D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G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  <w:lang w:eastAsia="ru-RU"/>
        </w:rPr>
        <w:t>ПВП-2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 = 0,98D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  <w:lang w:eastAsia="ru-RU"/>
        </w:rPr>
        <w:t>ПВП-2</w:t>
      </w: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A52D20" w:rsidRPr="00A52D20" w:rsidRDefault="00A52D20" w:rsidP="00A52D20">
      <w:pPr>
        <w:shd w:val="clear" w:color="auto" w:fill="FFFFFF"/>
        <w:spacing w:after="10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(1.22)</w:t>
      </w:r>
    </w:p>
    <w:p w:rsidR="00A52D20" w:rsidRPr="00A52D20" w:rsidRDefault="00A52D20" w:rsidP="00A52D20">
      <w:pPr>
        <w:numPr>
          <w:ilvl w:val="0"/>
          <w:numId w:val="24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Возврат конденсата пара с производства:</w:t>
      </w:r>
    </w:p>
    <w:p w:rsidR="00A52D20" w:rsidRPr="00A52D20" w:rsidRDefault="00A52D20" w:rsidP="00A52D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G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  <w:lang w:eastAsia="ru-RU"/>
        </w:rPr>
        <w:t>пр</w:t>
      </w:r>
      <w:proofErr w:type="spellEnd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 = </w:t>
      </w:r>
      <w:proofErr w:type="spellStart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μD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  <w:lang w:eastAsia="ru-RU"/>
        </w:rPr>
        <w:t>пр</w:t>
      </w:r>
      <w:proofErr w:type="spell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A52D20" w:rsidRPr="00A52D20" w:rsidRDefault="00A52D20" w:rsidP="00A52D20">
      <w:pPr>
        <w:shd w:val="clear" w:color="auto" w:fill="FFFFFF"/>
        <w:spacing w:after="10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(1.23)</w:t>
      </w:r>
    </w:p>
    <w:p w:rsidR="00A52D20" w:rsidRPr="00A52D20" w:rsidRDefault="00A52D20" w:rsidP="00A52D20">
      <w:pPr>
        <w:numPr>
          <w:ilvl w:val="0"/>
          <w:numId w:val="25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Конденсат из подогревателя сетевой воды отопления жилого района:</w:t>
      </w:r>
    </w:p>
    <w:p w:rsidR="00A52D20" w:rsidRPr="00A52D20" w:rsidRDefault="00A52D20" w:rsidP="00A52D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G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  <w:lang w:eastAsia="ru-RU"/>
        </w:rPr>
        <w:t>от</w:t>
      </w:r>
      <w:proofErr w:type="spellEnd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 = 0,98D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  <w:lang w:eastAsia="ru-RU"/>
        </w:rPr>
        <w:t>от</w:t>
      </w: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A52D20" w:rsidRPr="00A52D20" w:rsidRDefault="00A52D20" w:rsidP="00A52D20">
      <w:pPr>
        <w:shd w:val="clear" w:color="auto" w:fill="FFFFFF"/>
        <w:spacing w:after="10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(1.24)</w:t>
      </w:r>
    </w:p>
    <w:p w:rsidR="00A52D20" w:rsidRPr="00A52D20" w:rsidRDefault="00A52D20" w:rsidP="00A52D20">
      <w:pPr>
        <w:numPr>
          <w:ilvl w:val="0"/>
          <w:numId w:val="26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Конденсат из подогревателя горячей воды для производства:</w:t>
      </w:r>
    </w:p>
    <w:p w:rsidR="00A52D20" w:rsidRPr="00A52D20" w:rsidRDefault="00A52D20" w:rsidP="00A52D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G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  <w:lang w:eastAsia="ru-RU"/>
        </w:rPr>
        <w:t>пр.в</w:t>
      </w:r>
      <w:proofErr w:type="spellEnd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 = </w:t>
      </w:r>
      <w:proofErr w:type="gramStart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0,98D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  <w:lang w:eastAsia="ru-RU"/>
        </w:rPr>
        <w:t>пр.в</w:t>
      </w: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proofErr w:type="gramEnd"/>
    </w:p>
    <w:p w:rsidR="00A52D20" w:rsidRPr="00A52D20" w:rsidRDefault="00A52D20" w:rsidP="00A52D20">
      <w:pPr>
        <w:shd w:val="clear" w:color="auto" w:fill="FFFFFF"/>
        <w:spacing w:after="10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(1.25)</w:t>
      </w:r>
    </w:p>
    <w:p w:rsidR="00A52D20" w:rsidRPr="00A52D20" w:rsidRDefault="00A52D20" w:rsidP="00A52D20">
      <w:pPr>
        <w:numPr>
          <w:ilvl w:val="0"/>
          <w:numId w:val="27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Конденсат пара из вентиляционной установки:</w:t>
      </w:r>
    </w:p>
    <w:p w:rsidR="00A52D20" w:rsidRPr="00A52D20" w:rsidRDefault="00A52D20" w:rsidP="00A52D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G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  <w:lang w:eastAsia="ru-RU"/>
        </w:rPr>
        <w:t>вен</w:t>
      </w:r>
      <w:proofErr w:type="spellEnd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 = 0,98D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  <w:lang w:eastAsia="ru-RU"/>
        </w:rPr>
        <w:t>вен</w:t>
      </w: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A52D20" w:rsidRPr="00A52D20" w:rsidRDefault="00A52D20" w:rsidP="00A52D20">
      <w:pPr>
        <w:shd w:val="clear" w:color="auto" w:fill="FFFFFF"/>
        <w:spacing w:after="10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(1.26)</w:t>
      </w:r>
    </w:p>
    <w:p w:rsidR="00A52D20" w:rsidRPr="00A52D20" w:rsidRDefault="00A52D20" w:rsidP="00A52D20">
      <w:pPr>
        <w:numPr>
          <w:ilvl w:val="0"/>
          <w:numId w:val="28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Расчёт деаэратора определяет расход пара, необходимого для подогрева в нем воды до температуры 104,8 °С.</w:t>
      </w:r>
    </w:p>
    <w:p w:rsidR="00A52D20" w:rsidRPr="00A52D20" w:rsidRDefault="00A52D20" w:rsidP="00A52D20">
      <w:pPr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Сведем в табл. 1 характеристики потоков воды и пара, поступающих в деаэратор, а в табл. 2 - потоки питательной воды из деаэратора.</w:t>
      </w:r>
    </w:p>
    <w:tbl>
      <w:tblPr>
        <w:tblW w:w="108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"/>
        <w:gridCol w:w="3075"/>
        <w:gridCol w:w="1089"/>
        <w:gridCol w:w="2363"/>
        <w:gridCol w:w="1784"/>
        <w:gridCol w:w="1551"/>
      </w:tblGrid>
      <w:tr w:rsidR="00A52D20" w:rsidRPr="00A52D20" w:rsidTr="00A52D20">
        <w:trPr>
          <w:tblCellSpacing w:w="15" w:type="dxa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87CEFA"/>
            <w:tcMar>
              <w:top w:w="105" w:type="dxa"/>
              <w:left w:w="15" w:type="dxa"/>
              <w:bottom w:w="105" w:type="dxa"/>
              <w:right w:w="15" w:type="dxa"/>
            </w:tcMar>
            <w:vAlign w:val="center"/>
            <w:hideMark/>
          </w:tcPr>
          <w:p w:rsidR="00A52D20" w:rsidRPr="00A52D20" w:rsidRDefault="00A52D20" w:rsidP="00A52D20">
            <w:pPr>
              <w:spacing w:before="100" w:beforeAutospacing="1" w:after="150" w:line="288" w:lineRule="atLeast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A52D2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Таблица 1 - Потоки, поступающие в деаэратор</w:t>
            </w:r>
          </w:p>
        </w:tc>
      </w:tr>
      <w:tr w:rsidR="00A52D20" w:rsidRPr="00A52D20" w:rsidTr="00A52D20">
        <w:trPr>
          <w:tblCellSpacing w:w="15" w:type="dxa"/>
        </w:trPr>
        <w:tc>
          <w:tcPr>
            <w:tcW w:w="810" w:type="dxa"/>
            <w:shd w:val="clear" w:color="auto" w:fill="87CEFA"/>
            <w:tcMar>
              <w:top w:w="105" w:type="dxa"/>
              <w:left w:w="15" w:type="dxa"/>
              <w:bottom w:w="105" w:type="dxa"/>
              <w:right w:w="15" w:type="dxa"/>
            </w:tcMar>
            <w:vAlign w:val="center"/>
            <w:hideMark/>
          </w:tcPr>
          <w:p w:rsidR="00A52D20" w:rsidRPr="00A52D20" w:rsidRDefault="00A52D20" w:rsidP="00A52D20">
            <w:pPr>
              <w:spacing w:before="100" w:beforeAutospacing="1" w:after="150" w:line="288" w:lineRule="atLeast"/>
              <w:jc w:val="center"/>
              <w:rPr>
                <w:rFonts w:ascii="Arial" w:eastAsia="Times New Roman" w:hAnsi="Arial" w:cs="Arial"/>
                <w:b/>
                <w:bCs/>
                <w:color w:val="981917"/>
                <w:sz w:val="21"/>
                <w:szCs w:val="21"/>
                <w:lang w:eastAsia="ru-RU"/>
              </w:rPr>
            </w:pPr>
            <w:r w:rsidRPr="00A52D20">
              <w:rPr>
                <w:rFonts w:ascii="Arial" w:eastAsia="Times New Roman" w:hAnsi="Arial" w:cs="Arial"/>
                <w:b/>
                <w:bCs/>
                <w:color w:val="981917"/>
                <w:sz w:val="21"/>
                <w:szCs w:val="21"/>
                <w:lang w:eastAsia="ru-RU"/>
              </w:rPr>
              <w:t>№п\п</w:t>
            </w:r>
          </w:p>
        </w:tc>
        <w:tc>
          <w:tcPr>
            <w:tcW w:w="2760" w:type="dxa"/>
            <w:shd w:val="clear" w:color="auto" w:fill="87CEFA"/>
            <w:tcMar>
              <w:top w:w="105" w:type="dxa"/>
              <w:left w:w="15" w:type="dxa"/>
              <w:bottom w:w="105" w:type="dxa"/>
              <w:right w:w="15" w:type="dxa"/>
            </w:tcMar>
            <w:vAlign w:val="center"/>
            <w:hideMark/>
          </w:tcPr>
          <w:p w:rsidR="00A52D20" w:rsidRPr="00A52D20" w:rsidRDefault="00A52D20" w:rsidP="00A52D20">
            <w:pPr>
              <w:spacing w:before="100" w:beforeAutospacing="1" w:after="150" w:line="288" w:lineRule="atLeast"/>
              <w:jc w:val="center"/>
              <w:rPr>
                <w:rFonts w:ascii="Arial" w:eastAsia="Times New Roman" w:hAnsi="Arial" w:cs="Arial"/>
                <w:b/>
                <w:bCs/>
                <w:color w:val="981917"/>
                <w:sz w:val="21"/>
                <w:szCs w:val="21"/>
                <w:lang w:eastAsia="ru-RU"/>
              </w:rPr>
            </w:pPr>
            <w:r w:rsidRPr="00A52D20">
              <w:rPr>
                <w:rFonts w:ascii="Arial" w:eastAsia="Times New Roman" w:hAnsi="Arial" w:cs="Arial"/>
                <w:b/>
                <w:bCs/>
                <w:color w:val="981917"/>
                <w:sz w:val="21"/>
                <w:szCs w:val="21"/>
                <w:lang w:eastAsia="ru-RU"/>
              </w:rPr>
              <w:t>Наименование потоков, поступающих в деаэратор</w:t>
            </w:r>
          </w:p>
        </w:tc>
        <w:tc>
          <w:tcPr>
            <w:tcW w:w="960" w:type="dxa"/>
            <w:shd w:val="clear" w:color="auto" w:fill="87CEFA"/>
            <w:tcMar>
              <w:top w:w="105" w:type="dxa"/>
              <w:left w:w="15" w:type="dxa"/>
              <w:bottom w:w="105" w:type="dxa"/>
              <w:right w:w="15" w:type="dxa"/>
            </w:tcMar>
            <w:vAlign w:val="center"/>
            <w:hideMark/>
          </w:tcPr>
          <w:p w:rsidR="00A52D20" w:rsidRPr="00A52D20" w:rsidRDefault="00A52D20" w:rsidP="00A52D20">
            <w:pPr>
              <w:spacing w:before="100" w:beforeAutospacing="1" w:after="150" w:line="288" w:lineRule="atLeast"/>
              <w:jc w:val="center"/>
              <w:rPr>
                <w:rFonts w:ascii="Arial" w:eastAsia="Times New Roman" w:hAnsi="Arial" w:cs="Arial"/>
                <w:b/>
                <w:bCs/>
                <w:color w:val="981917"/>
                <w:sz w:val="21"/>
                <w:szCs w:val="21"/>
                <w:lang w:eastAsia="ru-RU"/>
              </w:rPr>
            </w:pPr>
            <w:proofErr w:type="gramStart"/>
            <w:r w:rsidRPr="00A52D20">
              <w:rPr>
                <w:rFonts w:ascii="Arial" w:eastAsia="Times New Roman" w:hAnsi="Arial" w:cs="Arial"/>
                <w:b/>
                <w:bCs/>
                <w:color w:val="981917"/>
                <w:sz w:val="21"/>
                <w:szCs w:val="21"/>
                <w:lang w:eastAsia="ru-RU"/>
              </w:rPr>
              <w:t>Обоз-е</w:t>
            </w:r>
            <w:proofErr w:type="gramEnd"/>
          </w:p>
        </w:tc>
        <w:tc>
          <w:tcPr>
            <w:tcW w:w="2115" w:type="dxa"/>
            <w:shd w:val="clear" w:color="auto" w:fill="87CEFA"/>
            <w:tcMar>
              <w:top w:w="105" w:type="dxa"/>
              <w:left w:w="15" w:type="dxa"/>
              <w:bottom w:w="105" w:type="dxa"/>
              <w:right w:w="15" w:type="dxa"/>
            </w:tcMar>
            <w:vAlign w:val="center"/>
            <w:hideMark/>
          </w:tcPr>
          <w:p w:rsidR="00A52D20" w:rsidRPr="00A52D20" w:rsidRDefault="00A52D20" w:rsidP="00A52D20">
            <w:pPr>
              <w:spacing w:before="100" w:beforeAutospacing="1" w:after="150" w:line="288" w:lineRule="atLeast"/>
              <w:jc w:val="center"/>
              <w:rPr>
                <w:rFonts w:ascii="Arial" w:eastAsia="Times New Roman" w:hAnsi="Arial" w:cs="Arial"/>
                <w:b/>
                <w:bCs/>
                <w:color w:val="981917"/>
                <w:sz w:val="21"/>
                <w:szCs w:val="21"/>
                <w:lang w:eastAsia="ru-RU"/>
              </w:rPr>
            </w:pPr>
            <w:r w:rsidRPr="00A52D20">
              <w:rPr>
                <w:rFonts w:ascii="Arial" w:eastAsia="Times New Roman" w:hAnsi="Arial" w:cs="Arial"/>
                <w:b/>
                <w:bCs/>
                <w:color w:val="981917"/>
                <w:sz w:val="21"/>
                <w:szCs w:val="21"/>
                <w:lang w:eastAsia="ru-RU"/>
              </w:rPr>
              <w:t>Расчет, кг\с</w:t>
            </w:r>
          </w:p>
        </w:tc>
        <w:tc>
          <w:tcPr>
            <w:tcW w:w="1590" w:type="dxa"/>
            <w:shd w:val="clear" w:color="auto" w:fill="87CEFA"/>
            <w:tcMar>
              <w:top w:w="105" w:type="dxa"/>
              <w:left w:w="15" w:type="dxa"/>
              <w:bottom w:w="105" w:type="dxa"/>
              <w:right w:w="15" w:type="dxa"/>
            </w:tcMar>
            <w:vAlign w:val="center"/>
            <w:hideMark/>
          </w:tcPr>
          <w:p w:rsidR="00A52D20" w:rsidRPr="00A52D20" w:rsidRDefault="00A52D20" w:rsidP="00A52D20">
            <w:pPr>
              <w:spacing w:before="100" w:beforeAutospacing="1" w:after="150" w:line="288" w:lineRule="atLeast"/>
              <w:jc w:val="center"/>
              <w:rPr>
                <w:rFonts w:ascii="Arial" w:eastAsia="Times New Roman" w:hAnsi="Arial" w:cs="Arial"/>
                <w:b/>
                <w:bCs/>
                <w:color w:val="981917"/>
                <w:sz w:val="21"/>
                <w:szCs w:val="21"/>
                <w:lang w:eastAsia="ru-RU"/>
              </w:rPr>
            </w:pPr>
            <w:r w:rsidRPr="00A52D20">
              <w:rPr>
                <w:rFonts w:ascii="Arial" w:eastAsia="Times New Roman" w:hAnsi="Arial" w:cs="Arial"/>
                <w:b/>
                <w:bCs/>
                <w:color w:val="981917"/>
                <w:sz w:val="21"/>
                <w:szCs w:val="21"/>
                <w:lang w:eastAsia="ru-RU"/>
              </w:rPr>
              <w:t>Температура,</w:t>
            </w:r>
          </w:p>
        </w:tc>
        <w:tc>
          <w:tcPr>
            <w:tcW w:w="1365" w:type="dxa"/>
            <w:shd w:val="clear" w:color="auto" w:fill="87CEFA"/>
            <w:tcMar>
              <w:top w:w="105" w:type="dxa"/>
              <w:left w:w="15" w:type="dxa"/>
              <w:bottom w:w="105" w:type="dxa"/>
              <w:right w:w="15" w:type="dxa"/>
            </w:tcMar>
            <w:vAlign w:val="center"/>
            <w:hideMark/>
          </w:tcPr>
          <w:p w:rsidR="00A52D20" w:rsidRPr="00A52D20" w:rsidRDefault="00A52D20" w:rsidP="00A52D20">
            <w:pPr>
              <w:spacing w:before="100" w:beforeAutospacing="1" w:after="150" w:line="288" w:lineRule="atLeast"/>
              <w:jc w:val="center"/>
              <w:rPr>
                <w:rFonts w:ascii="Arial" w:eastAsia="Times New Roman" w:hAnsi="Arial" w:cs="Arial"/>
                <w:b/>
                <w:bCs/>
                <w:color w:val="981917"/>
                <w:sz w:val="21"/>
                <w:szCs w:val="21"/>
                <w:lang w:eastAsia="ru-RU"/>
              </w:rPr>
            </w:pPr>
            <w:r w:rsidRPr="00A52D20">
              <w:rPr>
                <w:rFonts w:ascii="Arial" w:eastAsia="Times New Roman" w:hAnsi="Arial" w:cs="Arial"/>
                <w:b/>
                <w:bCs/>
                <w:color w:val="981917"/>
                <w:sz w:val="21"/>
                <w:szCs w:val="21"/>
                <w:lang w:eastAsia="ru-RU"/>
              </w:rPr>
              <w:t>Энтальпия, кДж\кг</w:t>
            </w:r>
          </w:p>
        </w:tc>
      </w:tr>
      <w:tr w:rsidR="00A52D20" w:rsidRPr="00A52D20" w:rsidTr="00A52D20">
        <w:trPr>
          <w:tblCellSpacing w:w="15" w:type="dxa"/>
        </w:trPr>
        <w:tc>
          <w:tcPr>
            <w:tcW w:w="810" w:type="dxa"/>
            <w:shd w:val="clear" w:color="auto" w:fill="FAEBD7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52D20" w:rsidRPr="00A52D20" w:rsidRDefault="00A52D20" w:rsidP="00A52D20">
            <w:pPr>
              <w:spacing w:before="100" w:beforeAutospacing="1" w:after="150" w:line="288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760" w:type="dxa"/>
            <w:shd w:val="clear" w:color="auto" w:fill="FAEBD7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52D20" w:rsidRPr="00A52D20" w:rsidRDefault="00A52D20" w:rsidP="00A52D20">
            <w:pPr>
              <w:spacing w:before="100" w:beforeAutospacing="1" w:after="150" w:line="288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Возврат конденсата пара с производства</w:t>
            </w:r>
          </w:p>
        </w:tc>
        <w:tc>
          <w:tcPr>
            <w:tcW w:w="960" w:type="dxa"/>
            <w:shd w:val="clear" w:color="auto" w:fill="FAEBD7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52D20" w:rsidRPr="00A52D20" w:rsidRDefault="00A52D20" w:rsidP="00A52D20">
            <w:pPr>
              <w:spacing w:before="100" w:beforeAutospacing="1" w:after="150" w:line="288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52D20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G</w:t>
            </w:r>
            <w:r w:rsidRPr="00A52D20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vertAlign w:val="subscript"/>
                <w:lang w:eastAsia="ru-RU"/>
              </w:rPr>
              <w:t>пр</w:t>
            </w:r>
            <w:proofErr w:type="spellEnd"/>
          </w:p>
        </w:tc>
        <w:tc>
          <w:tcPr>
            <w:tcW w:w="2115" w:type="dxa"/>
            <w:shd w:val="clear" w:color="auto" w:fill="FAEBD7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52D20" w:rsidRPr="00A52D20" w:rsidRDefault="00A52D20" w:rsidP="00A52D20">
            <w:pPr>
              <w:spacing w:before="100" w:beforeAutospacing="1" w:after="150" w:line="288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0" w:type="dxa"/>
            <w:shd w:val="clear" w:color="auto" w:fill="FAEBD7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52D20" w:rsidRPr="00A52D20" w:rsidRDefault="00A52D20" w:rsidP="00A52D20">
            <w:pPr>
              <w:spacing w:before="100" w:beforeAutospacing="1" w:after="150" w:line="288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5" w:type="dxa"/>
            <w:shd w:val="clear" w:color="auto" w:fill="FAEBD7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52D20" w:rsidRPr="00A52D20" w:rsidRDefault="00A52D20" w:rsidP="00A52D20">
            <w:pPr>
              <w:spacing w:before="100" w:beforeAutospacing="1" w:after="150" w:line="288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52D20" w:rsidRPr="00A52D20" w:rsidTr="00A52D20">
        <w:trPr>
          <w:tblCellSpacing w:w="15" w:type="dxa"/>
        </w:trPr>
        <w:tc>
          <w:tcPr>
            <w:tcW w:w="810" w:type="dxa"/>
            <w:shd w:val="clear" w:color="auto" w:fill="FAF0E6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52D20" w:rsidRPr="00A52D20" w:rsidRDefault="00A52D20" w:rsidP="00A52D20">
            <w:pPr>
              <w:spacing w:before="100" w:beforeAutospacing="1" w:after="150" w:line="288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2760" w:type="dxa"/>
            <w:shd w:val="clear" w:color="auto" w:fill="FAF0E6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52D20" w:rsidRPr="00A52D20" w:rsidRDefault="00A52D20" w:rsidP="00A52D20">
            <w:pPr>
              <w:spacing w:before="100" w:beforeAutospacing="1" w:after="150" w:line="288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Конденсат пара из вентиляционной установки</w:t>
            </w:r>
          </w:p>
        </w:tc>
        <w:tc>
          <w:tcPr>
            <w:tcW w:w="960" w:type="dxa"/>
            <w:shd w:val="clear" w:color="auto" w:fill="FAF0E6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52D20" w:rsidRPr="00A52D20" w:rsidRDefault="00A52D20" w:rsidP="00A52D20">
            <w:pPr>
              <w:spacing w:before="100" w:beforeAutospacing="1" w:after="150" w:line="288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52D20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G</w:t>
            </w:r>
            <w:r w:rsidRPr="00A52D20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vertAlign w:val="subscript"/>
                <w:lang w:eastAsia="ru-RU"/>
              </w:rPr>
              <w:t>вен</w:t>
            </w:r>
            <w:proofErr w:type="spellEnd"/>
          </w:p>
        </w:tc>
        <w:tc>
          <w:tcPr>
            <w:tcW w:w="2115" w:type="dxa"/>
            <w:shd w:val="clear" w:color="auto" w:fill="FAF0E6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52D20" w:rsidRPr="00A52D20" w:rsidRDefault="00A52D20" w:rsidP="00A52D20">
            <w:pPr>
              <w:spacing w:before="100" w:beforeAutospacing="1" w:after="150" w:line="288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0" w:type="dxa"/>
            <w:shd w:val="clear" w:color="auto" w:fill="FAF0E6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52D20" w:rsidRPr="00A52D20" w:rsidRDefault="00A52D20" w:rsidP="00A52D20">
            <w:pPr>
              <w:spacing w:before="100" w:beforeAutospacing="1" w:after="150" w:line="288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5" w:type="dxa"/>
            <w:shd w:val="clear" w:color="auto" w:fill="FAF0E6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52D20" w:rsidRPr="00A52D20" w:rsidRDefault="00A52D20" w:rsidP="00A52D20">
            <w:pPr>
              <w:spacing w:before="100" w:beforeAutospacing="1" w:after="150" w:line="288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52D20" w:rsidRPr="00A52D20" w:rsidTr="00A52D20">
        <w:trPr>
          <w:tblCellSpacing w:w="15" w:type="dxa"/>
        </w:trPr>
        <w:tc>
          <w:tcPr>
            <w:tcW w:w="810" w:type="dxa"/>
            <w:shd w:val="clear" w:color="auto" w:fill="FAEBD7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52D20" w:rsidRPr="00A52D20" w:rsidRDefault="00A52D20" w:rsidP="00A52D20">
            <w:pPr>
              <w:spacing w:before="100" w:beforeAutospacing="1" w:after="150" w:line="288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760" w:type="dxa"/>
            <w:shd w:val="clear" w:color="auto" w:fill="FAEBD7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52D20" w:rsidRPr="00A52D20" w:rsidRDefault="00A52D20" w:rsidP="00A52D20">
            <w:pPr>
              <w:spacing w:before="100" w:beforeAutospacing="1" w:after="150" w:line="288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Конденсат из подогревателя сетевой воды отопления жилого района</w:t>
            </w:r>
          </w:p>
        </w:tc>
        <w:tc>
          <w:tcPr>
            <w:tcW w:w="960" w:type="dxa"/>
            <w:shd w:val="clear" w:color="auto" w:fill="FAEBD7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52D20" w:rsidRPr="00A52D20" w:rsidRDefault="00A52D20" w:rsidP="00A52D20">
            <w:pPr>
              <w:spacing w:before="100" w:beforeAutospacing="1" w:after="150" w:line="288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52D20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G</w:t>
            </w:r>
            <w:r w:rsidRPr="00A52D20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vertAlign w:val="subscript"/>
                <w:lang w:eastAsia="ru-RU"/>
              </w:rPr>
              <w:t>от</w:t>
            </w:r>
            <w:proofErr w:type="spellEnd"/>
          </w:p>
        </w:tc>
        <w:tc>
          <w:tcPr>
            <w:tcW w:w="2115" w:type="dxa"/>
            <w:shd w:val="clear" w:color="auto" w:fill="FAEBD7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52D20" w:rsidRPr="00A52D20" w:rsidRDefault="00A52D20" w:rsidP="00A52D20">
            <w:pPr>
              <w:spacing w:before="100" w:beforeAutospacing="1" w:after="150" w:line="288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0" w:type="dxa"/>
            <w:shd w:val="clear" w:color="auto" w:fill="FAEBD7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52D20" w:rsidRPr="00A52D20" w:rsidRDefault="00A52D20" w:rsidP="00A52D20">
            <w:pPr>
              <w:spacing w:before="100" w:beforeAutospacing="1" w:after="150" w:line="288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5" w:type="dxa"/>
            <w:shd w:val="clear" w:color="auto" w:fill="FAEBD7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52D20" w:rsidRPr="00A52D20" w:rsidRDefault="00A52D20" w:rsidP="00A52D20">
            <w:pPr>
              <w:spacing w:before="100" w:beforeAutospacing="1" w:after="150" w:line="288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52D20" w:rsidRPr="00A52D20" w:rsidTr="00A52D20">
        <w:trPr>
          <w:tblCellSpacing w:w="15" w:type="dxa"/>
        </w:trPr>
        <w:tc>
          <w:tcPr>
            <w:tcW w:w="810" w:type="dxa"/>
            <w:shd w:val="clear" w:color="auto" w:fill="FAF0E6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52D20" w:rsidRPr="00A52D20" w:rsidRDefault="00A52D20" w:rsidP="00A52D20">
            <w:pPr>
              <w:spacing w:before="100" w:beforeAutospacing="1" w:after="150" w:line="288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760" w:type="dxa"/>
            <w:shd w:val="clear" w:color="auto" w:fill="FAF0E6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52D20" w:rsidRPr="00A52D20" w:rsidRDefault="00A52D20" w:rsidP="00A52D20">
            <w:pPr>
              <w:spacing w:before="100" w:beforeAutospacing="1" w:after="150" w:line="288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Конденсат из подогревателя горячей воды для производства</w:t>
            </w:r>
          </w:p>
        </w:tc>
        <w:tc>
          <w:tcPr>
            <w:tcW w:w="960" w:type="dxa"/>
            <w:shd w:val="clear" w:color="auto" w:fill="FAF0E6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52D20" w:rsidRPr="00A52D20" w:rsidRDefault="00A52D20" w:rsidP="00A52D20">
            <w:pPr>
              <w:spacing w:before="100" w:beforeAutospacing="1" w:after="150" w:line="288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52D20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G</w:t>
            </w:r>
            <w:r w:rsidRPr="00A52D20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vertAlign w:val="subscript"/>
                <w:lang w:eastAsia="ru-RU"/>
              </w:rPr>
              <w:t>пр.в</w:t>
            </w:r>
            <w:proofErr w:type="spellEnd"/>
          </w:p>
        </w:tc>
        <w:tc>
          <w:tcPr>
            <w:tcW w:w="2115" w:type="dxa"/>
            <w:shd w:val="clear" w:color="auto" w:fill="FAF0E6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52D20" w:rsidRPr="00A52D20" w:rsidRDefault="00A52D20" w:rsidP="00A52D20">
            <w:pPr>
              <w:spacing w:before="100" w:beforeAutospacing="1" w:after="150" w:line="288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0" w:type="dxa"/>
            <w:shd w:val="clear" w:color="auto" w:fill="FAF0E6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52D20" w:rsidRPr="00A52D20" w:rsidRDefault="00A52D20" w:rsidP="00A52D20">
            <w:pPr>
              <w:spacing w:before="100" w:beforeAutospacing="1" w:after="150" w:line="288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5" w:type="dxa"/>
            <w:shd w:val="clear" w:color="auto" w:fill="FAF0E6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52D20" w:rsidRPr="00A52D20" w:rsidRDefault="00A52D20" w:rsidP="00A52D20">
            <w:pPr>
              <w:spacing w:before="100" w:beforeAutospacing="1" w:after="150" w:line="288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52D20" w:rsidRPr="00A52D20" w:rsidTr="00A52D20">
        <w:trPr>
          <w:tblCellSpacing w:w="15" w:type="dxa"/>
        </w:trPr>
        <w:tc>
          <w:tcPr>
            <w:tcW w:w="810" w:type="dxa"/>
            <w:shd w:val="clear" w:color="auto" w:fill="FAEBD7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52D20" w:rsidRPr="00A52D20" w:rsidRDefault="00A52D20" w:rsidP="00A52D20">
            <w:pPr>
              <w:spacing w:before="100" w:beforeAutospacing="1" w:after="150" w:line="288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760" w:type="dxa"/>
            <w:shd w:val="clear" w:color="auto" w:fill="FAEBD7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52D20" w:rsidRPr="00A52D20" w:rsidRDefault="00A52D20" w:rsidP="00A52D20">
            <w:pPr>
              <w:spacing w:before="100" w:beforeAutospacing="1" w:after="150" w:line="288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Конденсат из пароводяного подогревателя сырой воды ПВП-2</w:t>
            </w:r>
          </w:p>
        </w:tc>
        <w:tc>
          <w:tcPr>
            <w:tcW w:w="960" w:type="dxa"/>
            <w:shd w:val="clear" w:color="auto" w:fill="FAEBD7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52D20" w:rsidRPr="00A52D20" w:rsidRDefault="00A52D20" w:rsidP="00A52D20">
            <w:pPr>
              <w:spacing w:before="100" w:beforeAutospacing="1" w:after="150" w:line="288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D20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G</w:t>
            </w:r>
            <w:r w:rsidRPr="00A52D20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vertAlign w:val="subscript"/>
                <w:lang w:eastAsia="ru-RU"/>
              </w:rPr>
              <w:t>ПВП-2</w:t>
            </w:r>
          </w:p>
        </w:tc>
        <w:tc>
          <w:tcPr>
            <w:tcW w:w="2115" w:type="dxa"/>
            <w:shd w:val="clear" w:color="auto" w:fill="FAEBD7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52D20" w:rsidRPr="00A52D20" w:rsidRDefault="00A52D20" w:rsidP="00A52D20">
            <w:pPr>
              <w:spacing w:before="100" w:beforeAutospacing="1" w:after="150" w:line="288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0" w:type="dxa"/>
            <w:shd w:val="clear" w:color="auto" w:fill="FAEBD7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52D20" w:rsidRPr="00A52D20" w:rsidRDefault="00A52D20" w:rsidP="00A52D20">
            <w:pPr>
              <w:spacing w:before="100" w:beforeAutospacing="1" w:after="150" w:line="288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5" w:type="dxa"/>
            <w:shd w:val="clear" w:color="auto" w:fill="FAEBD7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52D20" w:rsidRPr="00A52D20" w:rsidRDefault="00A52D20" w:rsidP="00A52D20">
            <w:pPr>
              <w:spacing w:before="100" w:beforeAutospacing="1" w:after="150" w:line="288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52D20" w:rsidRPr="00A52D20" w:rsidTr="00A52D20">
        <w:trPr>
          <w:tblCellSpacing w:w="15" w:type="dxa"/>
        </w:trPr>
        <w:tc>
          <w:tcPr>
            <w:tcW w:w="810" w:type="dxa"/>
            <w:shd w:val="clear" w:color="auto" w:fill="FAF0E6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52D20" w:rsidRPr="00A52D20" w:rsidRDefault="00A52D20" w:rsidP="00A52D20">
            <w:pPr>
              <w:spacing w:before="100" w:beforeAutospacing="1" w:after="150" w:line="288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760" w:type="dxa"/>
            <w:shd w:val="clear" w:color="auto" w:fill="FAF0E6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52D20" w:rsidRPr="00A52D20" w:rsidRDefault="00A52D20" w:rsidP="00A52D20">
            <w:pPr>
              <w:spacing w:before="100" w:beforeAutospacing="1" w:after="150" w:line="288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Химически очищенная вода с ХВО</w:t>
            </w:r>
          </w:p>
        </w:tc>
        <w:tc>
          <w:tcPr>
            <w:tcW w:w="960" w:type="dxa"/>
            <w:shd w:val="clear" w:color="auto" w:fill="FAF0E6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52D20" w:rsidRPr="00A52D20" w:rsidRDefault="00A52D20" w:rsidP="00A52D20">
            <w:pPr>
              <w:spacing w:before="100" w:beforeAutospacing="1" w:after="150" w:line="288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D20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G</w:t>
            </w:r>
            <w:r w:rsidRPr="00A52D20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vertAlign w:val="subscript"/>
                <w:lang w:eastAsia="ru-RU"/>
              </w:rPr>
              <w:t>ХВО</w:t>
            </w:r>
          </w:p>
        </w:tc>
        <w:tc>
          <w:tcPr>
            <w:tcW w:w="2115" w:type="dxa"/>
            <w:shd w:val="clear" w:color="auto" w:fill="FAF0E6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52D20" w:rsidRPr="00A52D20" w:rsidRDefault="00A52D20" w:rsidP="00A52D20">
            <w:pPr>
              <w:spacing w:before="100" w:beforeAutospacing="1" w:after="150" w:line="288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0" w:type="dxa"/>
            <w:shd w:val="clear" w:color="auto" w:fill="FAF0E6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52D20" w:rsidRPr="00A52D20" w:rsidRDefault="00A52D20" w:rsidP="00A52D20">
            <w:pPr>
              <w:spacing w:before="100" w:beforeAutospacing="1" w:after="150" w:line="288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5" w:type="dxa"/>
            <w:shd w:val="clear" w:color="auto" w:fill="FAF0E6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52D20" w:rsidRPr="00A52D20" w:rsidRDefault="00A52D20" w:rsidP="00A52D20">
            <w:pPr>
              <w:spacing w:before="100" w:beforeAutospacing="1" w:after="150" w:line="288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52D20" w:rsidRPr="00A52D20" w:rsidTr="00A52D20">
        <w:trPr>
          <w:tblCellSpacing w:w="15" w:type="dxa"/>
        </w:trPr>
        <w:tc>
          <w:tcPr>
            <w:tcW w:w="810" w:type="dxa"/>
            <w:shd w:val="clear" w:color="auto" w:fill="FAEBD7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52D20" w:rsidRPr="00A52D20" w:rsidRDefault="00A52D20" w:rsidP="00A52D20">
            <w:pPr>
              <w:spacing w:before="100" w:beforeAutospacing="1" w:after="150" w:line="288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760" w:type="dxa"/>
            <w:shd w:val="clear" w:color="auto" w:fill="FAEBD7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52D20" w:rsidRPr="00A52D20" w:rsidRDefault="00A52D20" w:rsidP="00A52D20">
            <w:pPr>
              <w:spacing w:before="100" w:beforeAutospacing="1" w:after="150" w:line="288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Добавочный пар для подогрева воды в деаэраторе</w:t>
            </w:r>
          </w:p>
        </w:tc>
        <w:tc>
          <w:tcPr>
            <w:tcW w:w="960" w:type="dxa"/>
            <w:shd w:val="clear" w:color="auto" w:fill="FAEBD7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52D20" w:rsidRPr="00A52D20" w:rsidRDefault="00A52D20" w:rsidP="00A52D20">
            <w:pPr>
              <w:spacing w:before="100" w:beforeAutospacing="1" w:after="150" w:line="288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52D20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D</w:t>
            </w:r>
            <w:r w:rsidRPr="00A52D20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vertAlign w:val="subscript"/>
                <w:lang w:eastAsia="ru-RU"/>
              </w:rPr>
              <w:t>п</w:t>
            </w:r>
            <w:proofErr w:type="spellEnd"/>
          </w:p>
        </w:tc>
        <w:tc>
          <w:tcPr>
            <w:tcW w:w="2115" w:type="dxa"/>
            <w:shd w:val="clear" w:color="auto" w:fill="FAEBD7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52D20" w:rsidRPr="00A52D20" w:rsidRDefault="00A52D20" w:rsidP="00A52D20">
            <w:pPr>
              <w:spacing w:before="100" w:beforeAutospacing="1" w:after="150" w:line="288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0" w:type="dxa"/>
            <w:shd w:val="clear" w:color="auto" w:fill="FAEBD7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52D20" w:rsidRPr="00A52D20" w:rsidRDefault="00A52D20" w:rsidP="00A52D20">
            <w:pPr>
              <w:spacing w:before="100" w:beforeAutospacing="1" w:after="150" w:line="288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5" w:type="dxa"/>
            <w:shd w:val="clear" w:color="auto" w:fill="FAEBD7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52D20" w:rsidRPr="00A52D20" w:rsidRDefault="00A52D20" w:rsidP="00A52D20">
            <w:pPr>
              <w:spacing w:before="100" w:beforeAutospacing="1" w:after="150" w:line="288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A52D20" w:rsidRPr="00A52D20" w:rsidRDefault="00A52D20" w:rsidP="00A52D2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8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3"/>
        <w:gridCol w:w="2825"/>
        <w:gridCol w:w="1428"/>
        <w:gridCol w:w="2053"/>
        <w:gridCol w:w="1773"/>
        <w:gridCol w:w="1788"/>
      </w:tblGrid>
      <w:tr w:rsidR="00A52D20" w:rsidRPr="00A52D20" w:rsidTr="00A52D20">
        <w:trPr>
          <w:tblCellSpacing w:w="15" w:type="dxa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87CEFA"/>
            <w:tcMar>
              <w:top w:w="105" w:type="dxa"/>
              <w:left w:w="15" w:type="dxa"/>
              <w:bottom w:w="105" w:type="dxa"/>
              <w:right w:w="15" w:type="dxa"/>
            </w:tcMar>
            <w:vAlign w:val="center"/>
            <w:hideMark/>
          </w:tcPr>
          <w:p w:rsidR="00A52D20" w:rsidRPr="00A52D20" w:rsidRDefault="00A52D20" w:rsidP="00A52D20">
            <w:pPr>
              <w:spacing w:before="100" w:beforeAutospacing="1" w:after="150" w:line="288" w:lineRule="atLeast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A52D2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Таблица 2 - Потоки питательной воды</w:t>
            </w:r>
          </w:p>
        </w:tc>
      </w:tr>
      <w:tr w:rsidR="00A52D20" w:rsidRPr="00A52D20" w:rsidTr="00A52D20">
        <w:trPr>
          <w:tblCellSpacing w:w="15" w:type="dxa"/>
        </w:trPr>
        <w:tc>
          <w:tcPr>
            <w:tcW w:w="810" w:type="dxa"/>
            <w:shd w:val="clear" w:color="auto" w:fill="87CEFA"/>
            <w:tcMar>
              <w:top w:w="105" w:type="dxa"/>
              <w:left w:w="15" w:type="dxa"/>
              <w:bottom w:w="105" w:type="dxa"/>
              <w:right w:w="15" w:type="dxa"/>
            </w:tcMar>
            <w:vAlign w:val="center"/>
            <w:hideMark/>
          </w:tcPr>
          <w:p w:rsidR="00A52D20" w:rsidRPr="00A52D20" w:rsidRDefault="00A52D20" w:rsidP="00A52D20">
            <w:pPr>
              <w:spacing w:before="100" w:beforeAutospacing="1" w:after="150" w:line="288" w:lineRule="atLeast"/>
              <w:jc w:val="center"/>
              <w:rPr>
                <w:rFonts w:ascii="Arial" w:eastAsia="Times New Roman" w:hAnsi="Arial" w:cs="Arial"/>
                <w:b/>
                <w:bCs/>
                <w:color w:val="981917"/>
                <w:sz w:val="21"/>
                <w:szCs w:val="21"/>
                <w:lang w:eastAsia="ru-RU"/>
              </w:rPr>
            </w:pPr>
            <w:r w:rsidRPr="00A52D20">
              <w:rPr>
                <w:rFonts w:ascii="Arial" w:eastAsia="Times New Roman" w:hAnsi="Arial" w:cs="Arial"/>
                <w:b/>
                <w:bCs/>
                <w:color w:val="981917"/>
                <w:sz w:val="21"/>
                <w:szCs w:val="21"/>
                <w:lang w:eastAsia="ru-RU"/>
              </w:rPr>
              <w:t>№ п\п</w:t>
            </w:r>
          </w:p>
        </w:tc>
        <w:tc>
          <w:tcPr>
            <w:tcW w:w="2550" w:type="dxa"/>
            <w:shd w:val="clear" w:color="auto" w:fill="87CEFA"/>
            <w:tcMar>
              <w:top w:w="105" w:type="dxa"/>
              <w:left w:w="15" w:type="dxa"/>
              <w:bottom w:w="105" w:type="dxa"/>
              <w:right w:w="15" w:type="dxa"/>
            </w:tcMar>
            <w:vAlign w:val="center"/>
            <w:hideMark/>
          </w:tcPr>
          <w:p w:rsidR="00A52D20" w:rsidRPr="00A52D20" w:rsidRDefault="00A52D20" w:rsidP="00A52D20">
            <w:pPr>
              <w:spacing w:before="100" w:beforeAutospacing="1" w:after="150" w:line="288" w:lineRule="atLeast"/>
              <w:jc w:val="center"/>
              <w:rPr>
                <w:rFonts w:ascii="Arial" w:eastAsia="Times New Roman" w:hAnsi="Arial" w:cs="Arial"/>
                <w:b/>
                <w:bCs/>
                <w:color w:val="981917"/>
                <w:sz w:val="21"/>
                <w:szCs w:val="21"/>
                <w:lang w:eastAsia="ru-RU"/>
              </w:rPr>
            </w:pPr>
            <w:r w:rsidRPr="00A52D20">
              <w:rPr>
                <w:rFonts w:ascii="Arial" w:eastAsia="Times New Roman" w:hAnsi="Arial" w:cs="Arial"/>
                <w:b/>
                <w:bCs/>
                <w:color w:val="981917"/>
                <w:sz w:val="21"/>
                <w:szCs w:val="21"/>
                <w:lang w:eastAsia="ru-RU"/>
              </w:rPr>
              <w:t>Наименование потоков, выходящих из деаэратора</w:t>
            </w:r>
          </w:p>
        </w:tc>
        <w:tc>
          <w:tcPr>
            <w:tcW w:w="1275" w:type="dxa"/>
            <w:shd w:val="clear" w:color="auto" w:fill="87CEFA"/>
            <w:tcMar>
              <w:top w:w="105" w:type="dxa"/>
              <w:left w:w="15" w:type="dxa"/>
              <w:bottom w:w="105" w:type="dxa"/>
              <w:right w:w="15" w:type="dxa"/>
            </w:tcMar>
            <w:vAlign w:val="center"/>
            <w:hideMark/>
          </w:tcPr>
          <w:p w:rsidR="00A52D20" w:rsidRPr="00A52D20" w:rsidRDefault="00A52D20" w:rsidP="00A52D20">
            <w:pPr>
              <w:spacing w:before="100" w:beforeAutospacing="1" w:after="150" w:line="288" w:lineRule="atLeast"/>
              <w:jc w:val="center"/>
              <w:rPr>
                <w:rFonts w:ascii="Arial" w:eastAsia="Times New Roman" w:hAnsi="Arial" w:cs="Arial"/>
                <w:b/>
                <w:bCs/>
                <w:color w:val="981917"/>
                <w:sz w:val="21"/>
                <w:szCs w:val="21"/>
                <w:lang w:eastAsia="ru-RU"/>
              </w:rPr>
            </w:pPr>
            <w:proofErr w:type="gramStart"/>
            <w:r w:rsidRPr="00A52D20">
              <w:rPr>
                <w:rFonts w:ascii="Arial" w:eastAsia="Times New Roman" w:hAnsi="Arial" w:cs="Arial"/>
                <w:b/>
                <w:bCs/>
                <w:color w:val="981917"/>
                <w:sz w:val="21"/>
                <w:szCs w:val="21"/>
                <w:lang w:eastAsia="ru-RU"/>
              </w:rPr>
              <w:t>Обоз-е</w:t>
            </w:r>
            <w:proofErr w:type="gramEnd"/>
          </w:p>
        </w:tc>
        <w:tc>
          <w:tcPr>
            <w:tcW w:w="1845" w:type="dxa"/>
            <w:shd w:val="clear" w:color="auto" w:fill="87CEFA"/>
            <w:tcMar>
              <w:top w:w="105" w:type="dxa"/>
              <w:left w:w="15" w:type="dxa"/>
              <w:bottom w:w="105" w:type="dxa"/>
              <w:right w:w="15" w:type="dxa"/>
            </w:tcMar>
            <w:vAlign w:val="center"/>
            <w:hideMark/>
          </w:tcPr>
          <w:p w:rsidR="00A52D20" w:rsidRPr="00A52D20" w:rsidRDefault="00A52D20" w:rsidP="00A52D20">
            <w:pPr>
              <w:spacing w:before="100" w:beforeAutospacing="1" w:after="150" w:line="288" w:lineRule="atLeast"/>
              <w:jc w:val="center"/>
              <w:rPr>
                <w:rFonts w:ascii="Arial" w:eastAsia="Times New Roman" w:hAnsi="Arial" w:cs="Arial"/>
                <w:b/>
                <w:bCs/>
                <w:color w:val="981917"/>
                <w:sz w:val="21"/>
                <w:szCs w:val="21"/>
                <w:lang w:eastAsia="ru-RU"/>
              </w:rPr>
            </w:pPr>
            <w:r w:rsidRPr="00A52D20">
              <w:rPr>
                <w:rFonts w:ascii="Arial" w:eastAsia="Times New Roman" w:hAnsi="Arial" w:cs="Arial"/>
                <w:b/>
                <w:bCs/>
                <w:color w:val="981917"/>
                <w:sz w:val="21"/>
                <w:szCs w:val="21"/>
                <w:lang w:eastAsia="ru-RU"/>
              </w:rPr>
              <w:t>Расчет, кг\с</w:t>
            </w:r>
          </w:p>
        </w:tc>
        <w:tc>
          <w:tcPr>
            <w:tcW w:w="1590" w:type="dxa"/>
            <w:shd w:val="clear" w:color="auto" w:fill="87CEFA"/>
            <w:tcMar>
              <w:top w:w="105" w:type="dxa"/>
              <w:left w:w="15" w:type="dxa"/>
              <w:bottom w:w="105" w:type="dxa"/>
              <w:right w:w="15" w:type="dxa"/>
            </w:tcMar>
            <w:vAlign w:val="center"/>
            <w:hideMark/>
          </w:tcPr>
          <w:p w:rsidR="00A52D20" w:rsidRPr="00A52D20" w:rsidRDefault="00A52D20" w:rsidP="00A52D20">
            <w:pPr>
              <w:spacing w:before="100" w:beforeAutospacing="1" w:after="150" w:line="288" w:lineRule="atLeast"/>
              <w:jc w:val="center"/>
              <w:rPr>
                <w:rFonts w:ascii="Arial" w:eastAsia="Times New Roman" w:hAnsi="Arial" w:cs="Arial"/>
                <w:b/>
                <w:bCs/>
                <w:color w:val="981917"/>
                <w:sz w:val="21"/>
                <w:szCs w:val="21"/>
                <w:lang w:eastAsia="ru-RU"/>
              </w:rPr>
            </w:pPr>
            <w:r w:rsidRPr="00A52D20">
              <w:rPr>
                <w:rFonts w:ascii="Arial" w:eastAsia="Times New Roman" w:hAnsi="Arial" w:cs="Arial"/>
                <w:b/>
                <w:bCs/>
                <w:color w:val="981917"/>
                <w:sz w:val="21"/>
                <w:szCs w:val="21"/>
                <w:lang w:eastAsia="ru-RU"/>
              </w:rPr>
              <w:t>Температура,</w:t>
            </w:r>
          </w:p>
        </w:tc>
        <w:tc>
          <w:tcPr>
            <w:tcW w:w="1590" w:type="dxa"/>
            <w:shd w:val="clear" w:color="auto" w:fill="87CEFA"/>
            <w:tcMar>
              <w:top w:w="105" w:type="dxa"/>
              <w:left w:w="15" w:type="dxa"/>
              <w:bottom w:w="105" w:type="dxa"/>
              <w:right w:w="15" w:type="dxa"/>
            </w:tcMar>
            <w:vAlign w:val="center"/>
            <w:hideMark/>
          </w:tcPr>
          <w:p w:rsidR="00A52D20" w:rsidRPr="00A52D20" w:rsidRDefault="00A52D20" w:rsidP="00A52D20">
            <w:pPr>
              <w:spacing w:before="100" w:beforeAutospacing="1" w:after="150" w:line="288" w:lineRule="atLeast"/>
              <w:jc w:val="center"/>
              <w:rPr>
                <w:rFonts w:ascii="Arial" w:eastAsia="Times New Roman" w:hAnsi="Arial" w:cs="Arial"/>
                <w:b/>
                <w:bCs/>
                <w:color w:val="981917"/>
                <w:sz w:val="21"/>
                <w:szCs w:val="21"/>
                <w:lang w:eastAsia="ru-RU"/>
              </w:rPr>
            </w:pPr>
            <w:r w:rsidRPr="00A52D20">
              <w:rPr>
                <w:rFonts w:ascii="Arial" w:eastAsia="Times New Roman" w:hAnsi="Arial" w:cs="Arial"/>
                <w:b/>
                <w:bCs/>
                <w:color w:val="981917"/>
                <w:sz w:val="21"/>
                <w:szCs w:val="21"/>
                <w:lang w:eastAsia="ru-RU"/>
              </w:rPr>
              <w:t>Энтальпия, кДж\кг</w:t>
            </w:r>
          </w:p>
        </w:tc>
      </w:tr>
      <w:tr w:rsidR="00A52D20" w:rsidRPr="00A52D20" w:rsidTr="00A52D20">
        <w:trPr>
          <w:tblCellSpacing w:w="15" w:type="dxa"/>
        </w:trPr>
        <w:tc>
          <w:tcPr>
            <w:tcW w:w="810" w:type="dxa"/>
            <w:shd w:val="clear" w:color="auto" w:fill="FAEBD7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52D20" w:rsidRPr="00A52D20" w:rsidRDefault="00A52D20" w:rsidP="00A52D20">
            <w:pPr>
              <w:spacing w:before="100" w:beforeAutospacing="1" w:after="150" w:line="288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50" w:type="dxa"/>
            <w:shd w:val="clear" w:color="auto" w:fill="FAEBD7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52D20" w:rsidRPr="00A52D20" w:rsidRDefault="00A52D20" w:rsidP="00A52D20">
            <w:pPr>
              <w:spacing w:before="100" w:beforeAutospacing="1" w:after="150" w:line="288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Питательная вода для котлов</w:t>
            </w:r>
          </w:p>
        </w:tc>
        <w:tc>
          <w:tcPr>
            <w:tcW w:w="1275" w:type="dxa"/>
            <w:shd w:val="clear" w:color="auto" w:fill="FAEBD7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52D20" w:rsidRPr="00A52D20" w:rsidRDefault="00A52D20" w:rsidP="00A52D20">
            <w:pPr>
              <w:spacing w:before="100" w:beforeAutospacing="1" w:after="150" w:line="288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D20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D</w:t>
            </w:r>
            <w:r w:rsidRPr="00A52D20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vertAlign w:val="subscript"/>
                <w:lang w:eastAsia="ru-RU"/>
              </w:rPr>
              <w:t>∑</w:t>
            </w:r>
          </w:p>
        </w:tc>
        <w:tc>
          <w:tcPr>
            <w:tcW w:w="1845" w:type="dxa"/>
            <w:shd w:val="clear" w:color="auto" w:fill="FAEBD7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52D20" w:rsidRPr="00A52D20" w:rsidRDefault="00A52D20" w:rsidP="00A52D20">
            <w:pPr>
              <w:spacing w:before="100" w:beforeAutospacing="1" w:after="150" w:line="288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0" w:type="dxa"/>
            <w:shd w:val="clear" w:color="auto" w:fill="FAEBD7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52D20" w:rsidRPr="00A52D20" w:rsidRDefault="00A52D20" w:rsidP="00A52D20">
            <w:pPr>
              <w:spacing w:before="100" w:beforeAutospacing="1" w:after="150" w:line="288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0" w:type="dxa"/>
            <w:shd w:val="clear" w:color="auto" w:fill="FAEBD7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52D20" w:rsidRPr="00A52D20" w:rsidRDefault="00A52D20" w:rsidP="00A52D20">
            <w:pPr>
              <w:spacing w:before="100" w:beforeAutospacing="1" w:after="150" w:line="288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52D20" w:rsidRPr="00A52D20" w:rsidTr="00A52D20">
        <w:trPr>
          <w:tblCellSpacing w:w="15" w:type="dxa"/>
        </w:trPr>
        <w:tc>
          <w:tcPr>
            <w:tcW w:w="810" w:type="dxa"/>
            <w:shd w:val="clear" w:color="auto" w:fill="FAF0E6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52D20" w:rsidRPr="00A52D20" w:rsidRDefault="00A52D20" w:rsidP="00A52D20">
            <w:pPr>
              <w:spacing w:before="100" w:beforeAutospacing="1" w:after="150" w:line="288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50" w:type="dxa"/>
            <w:shd w:val="clear" w:color="auto" w:fill="FAF0E6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52D20" w:rsidRPr="00A52D20" w:rsidRDefault="00A52D20" w:rsidP="00A52D20">
            <w:pPr>
              <w:spacing w:before="100" w:beforeAutospacing="1" w:after="150" w:line="288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52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Подпиточная</w:t>
            </w:r>
            <w:proofErr w:type="spellEnd"/>
            <w:r w:rsidRPr="00A52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вода для тепловых сетей</w:t>
            </w:r>
          </w:p>
        </w:tc>
        <w:tc>
          <w:tcPr>
            <w:tcW w:w="1275" w:type="dxa"/>
            <w:shd w:val="clear" w:color="auto" w:fill="FAF0E6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52D20" w:rsidRPr="00A52D20" w:rsidRDefault="00A52D20" w:rsidP="00A52D20">
            <w:pPr>
              <w:spacing w:before="100" w:beforeAutospacing="1" w:after="150" w:line="288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52D20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ΔG</w:t>
            </w:r>
            <w:r w:rsidRPr="00A52D20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vertAlign w:val="subscript"/>
                <w:lang w:eastAsia="ru-RU"/>
              </w:rPr>
              <w:t>т.с</w:t>
            </w:r>
            <w:proofErr w:type="spellEnd"/>
          </w:p>
        </w:tc>
        <w:tc>
          <w:tcPr>
            <w:tcW w:w="1845" w:type="dxa"/>
            <w:shd w:val="clear" w:color="auto" w:fill="FAF0E6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52D20" w:rsidRPr="00A52D20" w:rsidRDefault="00A52D20" w:rsidP="00A52D20">
            <w:pPr>
              <w:spacing w:before="100" w:beforeAutospacing="1" w:after="150" w:line="288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0" w:type="dxa"/>
            <w:shd w:val="clear" w:color="auto" w:fill="FAF0E6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52D20" w:rsidRPr="00A52D20" w:rsidRDefault="00A52D20" w:rsidP="00A52D20">
            <w:pPr>
              <w:spacing w:before="100" w:beforeAutospacing="1" w:after="150" w:line="288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0" w:type="dxa"/>
            <w:shd w:val="clear" w:color="auto" w:fill="FAF0E6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52D20" w:rsidRPr="00A52D20" w:rsidRDefault="00A52D20" w:rsidP="00A52D20">
            <w:pPr>
              <w:spacing w:before="100" w:beforeAutospacing="1" w:after="150" w:line="288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A52D20" w:rsidRPr="00A52D20" w:rsidRDefault="00A52D20" w:rsidP="00A52D20">
      <w:pPr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определения добавочного расхода пара на деаэрацию питательной воды составим уравнение теплового баланса деаэратора (потери теплоты в деаэраторе учтем КПД </w:t>
      </w:r>
      <w:proofErr w:type="spellStart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η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  <w:lang w:eastAsia="ru-RU"/>
        </w:rPr>
        <w:t>д</w:t>
      </w:r>
      <w:proofErr w:type="spell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= 0,98):</w:t>
      </w:r>
    </w:p>
    <w:p w:rsidR="00A52D20" w:rsidRPr="00A52D20" w:rsidRDefault="00A52D20" w:rsidP="00A52D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η</w:t>
      </w:r>
      <w:proofErr w:type="gramStart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  <w:lang w:eastAsia="ru-RU"/>
        </w:rPr>
        <w:t>д</w:t>
      </w:r>
      <w:proofErr w:type="spellEnd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(</w:t>
      </w:r>
      <w:proofErr w:type="spellStart"/>
      <w:proofErr w:type="gramEnd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G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  <w:lang w:eastAsia="ru-RU"/>
        </w:rPr>
        <w:t>пр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t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  <w:lang w:eastAsia="ru-RU"/>
        </w:rPr>
        <w:t>к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perscript"/>
          <w:lang w:eastAsia="ru-RU"/>
        </w:rPr>
        <w:t>пр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с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  <w:lang w:eastAsia="ru-RU"/>
        </w:rPr>
        <w:t>в</w:t>
      </w:r>
      <w:proofErr w:type="spellEnd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 + G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  <w:lang w:eastAsia="ru-RU"/>
        </w:rPr>
        <w:t>вен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h'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  <w:lang w:eastAsia="ru-RU"/>
        </w:rPr>
        <w:t>0,6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 + </w:t>
      </w:r>
      <w:proofErr w:type="spellStart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G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  <w:lang w:eastAsia="ru-RU"/>
        </w:rPr>
        <w:t>от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t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  <w:lang w:eastAsia="ru-RU"/>
        </w:rPr>
        <w:t>к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perscript"/>
          <w:lang w:eastAsia="ru-RU"/>
        </w:rPr>
        <w:t>от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с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  <w:lang w:eastAsia="ru-RU"/>
        </w:rPr>
        <w:t>в</w:t>
      </w:r>
      <w:proofErr w:type="spellEnd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 + G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  <w:lang w:eastAsia="ru-RU"/>
        </w:rPr>
        <w:t>пр.в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h'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  <w:lang w:eastAsia="ru-RU"/>
        </w:rPr>
        <w:t>0,6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 + G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  <w:lang w:eastAsia="ru-RU"/>
        </w:rPr>
        <w:t>ПВП-2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h'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  <w:lang w:eastAsia="ru-RU"/>
        </w:rPr>
        <w:t>0,12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 + </w:t>
      </w:r>
      <w:proofErr w:type="spellStart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G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  <w:lang w:eastAsia="ru-RU"/>
        </w:rPr>
        <w:t>ХВО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t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  <w:lang w:eastAsia="ru-RU"/>
        </w:rPr>
        <w:t>ХВО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с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  <w:lang w:eastAsia="ru-RU"/>
        </w:rPr>
        <w:t>в</w:t>
      </w:r>
      <w:proofErr w:type="spellEnd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 + D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  <w:lang w:eastAsia="ru-RU"/>
        </w:rPr>
        <w:t>п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h"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  <w:lang w:eastAsia="ru-RU"/>
        </w:rPr>
        <w:t>0,12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) = (G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  <w:lang w:eastAsia="ru-RU"/>
        </w:rPr>
        <w:t>∑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 + </w:t>
      </w:r>
      <w:proofErr w:type="spellStart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ΔG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  <w:lang w:eastAsia="ru-RU"/>
        </w:rPr>
        <w:t>т.с</w:t>
      </w:r>
      <w:proofErr w:type="spellEnd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)h'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  <w:lang w:eastAsia="ru-RU"/>
        </w:rPr>
        <w:t>0,12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.</w:t>
      </w:r>
    </w:p>
    <w:p w:rsidR="00A52D20" w:rsidRPr="00A52D20" w:rsidRDefault="00A52D20" w:rsidP="00A52D20">
      <w:pPr>
        <w:shd w:val="clear" w:color="auto" w:fill="FFFFFF"/>
        <w:spacing w:after="10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(1.27)</w:t>
      </w:r>
    </w:p>
    <w:p w:rsidR="00A52D20" w:rsidRPr="00A52D20" w:rsidRDefault="00A52D20" w:rsidP="00A52D20">
      <w:pPr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Подогретая в деаэраторе вода с температурой 104,8 °С подается питательным насосом в паровые котлы и </w:t>
      </w:r>
      <w:proofErr w:type="spellStart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подпиточным</w:t>
      </w:r>
      <w:proofErr w:type="spell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насосом в </w:t>
      </w:r>
      <w:proofErr w:type="spellStart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тепловы</w:t>
      </w:r>
      <w:proofErr w:type="spell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сети для восполнения утечек теплоносителя у потребителей.</w:t>
      </w:r>
    </w:p>
    <w:p w:rsidR="00A52D20" w:rsidRPr="00A52D20" w:rsidRDefault="00A52D20" w:rsidP="00A52D20">
      <w:pPr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Решая это уравнение относительно </w:t>
      </w:r>
      <w:proofErr w:type="spellStart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D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  <w:lang w:eastAsia="ru-RU"/>
        </w:rPr>
        <w:t>п</w:t>
      </w:r>
      <w:proofErr w:type="spell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найдем расход добавочного пара в деаэратор.</w:t>
      </w:r>
    </w:p>
    <w:p w:rsidR="00A52D20" w:rsidRPr="00A52D20" w:rsidRDefault="00A52D20" w:rsidP="00A52D20">
      <w:pPr>
        <w:numPr>
          <w:ilvl w:val="0"/>
          <w:numId w:val="29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Действительный расход пара на собственные нужды котельной:</w:t>
      </w:r>
    </w:p>
    <w:p w:rsidR="00A52D20" w:rsidRPr="00A52D20" w:rsidRDefault="00A52D20" w:rsidP="00A52D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1508125" cy="285115"/>
                <wp:effectExtent l="0" t="0" r="0" b="0"/>
                <wp:docPr id="9" name="Прямоугольник 9" descr="https://i-institute.tsu.tula.ru/moodle/pluginfile.php/96957/mod_resource/content/4/Heat-generating_installation2/kr/kr_3/img/1_8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08125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56A7FD0" id="Прямоугольник 9" o:spid="_x0000_s1026" alt="https://i-institute.tsu.tula.ru/moodle/pluginfile.php/96957/mod_resource/content/4/Heat-generating_installation2/kr/kr_3/img/1_8.gif" style="width:118.75pt;height:22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" filled="f" stroked="f">
                <o:lock v:ext="edit" aspectratio="t"/>
                <w10:anchorlock/>
              </v:rect>
            </w:pict>
          </mc:Fallback>
        </mc:AlternateContent>
      </w:r>
    </w:p>
    <w:p w:rsidR="00A52D20" w:rsidRPr="00A52D20" w:rsidRDefault="00A52D20" w:rsidP="00A52D20">
      <w:pPr>
        <w:shd w:val="clear" w:color="auto" w:fill="FFFFFF"/>
        <w:spacing w:after="10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(1.28)</w:t>
      </w:r>
    </w:p>
    <w:p w:rsidR="00A52D20" w:rsidRPr="00A52D20" w:rsidRDefault="00A52D20" w:rsidP="00A52D20">
      <w:pPr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Таким образом, максимальная расчётная </w:t>
      </w:r>
      <w:proofErr w:type="spellStart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паропроизводительность</w:t>
      </w:r>
      <w:proofErr w:type="spell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котельной с учетом 3 % потерь пара и конденсата внутри котельной</w:t>
      </w:r>
    </w:p>
    <w:p w:rsidR="00A52D20" w:rsidRPr="00A52D20" w:rsidRDefault="00A52D20" w:rsidP="00A52D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1484630" cy="487045"/>
                <wp:effectExtent l="0" t="0" r="0" b="0"/>
                <wp:docPr id="8" name="Прямоугольник 8" descr="https://i-institute.tsu.tula.ru/moodle/pluginfile.php/96957/mod_resource/content/4/Heat-generating_installation2/kr/kr_3/img/1_9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84630" cy="487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0E6A8E7" id="Прямоугольник 8" o:spid="_x0000_s1026" alt="https://i-institute.tsu.tula.ru/moodle/pluginfile.php/96957/mod_resource/content/4/Heat-generating_installation2/kr/kr_3/img/1_9.gif" style="width:116.9pt;height:3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" filled="f" stroked="f">
                <o:lock v:ext="edit" aspectratio="t"/>
                <w10:anchorlock/>
              </v:rect>
            </w:pict>
          </mc:Fallback>
        </mc:AlternateContent>
      </w:r>
    </w:p>
    <w:p w:rsidR="00A52D20" w:rsidRPr="00A52D20" w:rsidRDefault="00A52D20" w:rsidP="00A52D20">
      <w:pPr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Расхождение с величиной </w:t>
      </w:r>
      <w:proofErr w:type="spellStart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паропроизводительности</w:t>
      </w:r>
      <w:proofErr w:type="spell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котельной, полученной по предварительному расчёту (см. формулу (1.8)),</w:t>
      </w:r>
    </w:p>
    <w:p w:rsidR="00A52D20" w:rsidRPr="00A52D20" w:rsidRDefault="00A52D20" w:rsidP="00A52D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ΔD = </w:t>
      </w:r>
      <w:proofErr w:type="spellStart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D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  <w:lang w:eastAsia="ru-RU"/>
        </w:rPr>
        <w:t>к</w:t>
      </w:r>
      <w:proofErr w:type="spellEnd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 </w:t>
      </w:r>
      <w:proofErr w:type="spellStart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D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  <w:lang w:eastAsia="ru-RU"/>
        </w:rPr>
        <w:t>к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perscript"/>
          <w:lang w:eastAsia="ru-RU"/>
        </w:rPr>
        <w:t>сред</w:t>
      </w:r>
      <w:proofErr w:type="spellEnd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.</w:t>
      </w:r>
    </w:p>
    <w:p w:rsidR="00A52D20" w:rsidRPr="00A52D20" w:rsidRDefault="00A52D20" w:rsidP="00A52D20">
      <w:pPr>
        <w:shd w:val="clear" w:color="auto" w:fill="FFFFFF"/>
        <w:spacing w:after="10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(1.29)</w:t>
      </w:r>
    </w:p>
    <w:p w:rsidR="00A52D20" w:rsidRPr="00A52D20" w:rsidRDefault="00A52D20" w:rsidP="00A52D20">
      <w:pPr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Расхождение в процентах должно быть меньше допустимых 2...3 %. Если это так, то дальнейшего уточнения расчёта тепловой схемы не требуется. В противном случае по формуле (1.7) следует уточнить </w:t>
      </w:r>
      <w:proofErr w:type="spellStart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D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  <w:lang w:eastAsia="ru-RU"/>
        </w:rPr>
        <w:t>с.н</w:t>
      </w:r>
      <w:proofErr w:type="spell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и повторить расчет.</w:t>
      </w:r>
    </w:p>
    <w:p w:rsidR="00A52D20" w:rsidRPr="00A52D20" w:rsidRDefault="00A52D20" w:rsidP="00A52D20">
      <w:pPr>
        <w:numPr>
          <w:ilvl w:val="0"/>
          <w:numId w:val="30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Подбор </w:t>
      </w:r>
      <w:proofErr w:type="spellStart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котлоагрегатов</w:t>
      </w:r>
      <w:proofErr w:type="spell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В котельных промышленных предприятий небольшой производительности чаще всего применяются </w:t>
      </w:r>
      <w:proofErr w:type="spellStart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котлоагрегаты</w:t>
      </w:r>
      <w:proofErr w:type="spell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типа ДЕ и КЕ (ранее ДКВР), выпускаемые </w:t>
      </w:r>
      <w:proofErr w:type="spellStart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Бийским</w:t>
      </w:r>
      <w:proofErr w:type="spell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котельным заводом.</w:t>
      </w:r>
    </w:p>
    <w:p w:rsidR="00A52D20" w:rsidRPr="00A52D20" w:rsidRDefault="00A52D20" w:rsidP="00A52D20">
      <w:pPr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Для необходимой при максимальном зимнем режиме </w:t>
      </w:r>
      <w:proofErr w:type="spellStart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паропроизводительности</w:t>
      </w:r>
      <w:proofErr w:type="spell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котельной выбираем для установки не менее 2 </w:t>
      </w:r>
      <w:proofErr w:type="spellStart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котлоагрегатов</w:t>
      </w:r>
      <w:proofErr w:type="spell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Общая номинальная </w:t>
      </w:r>
      <w:proofErr w:type="spellStart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паропроизводительность</w:t>
      </w:r>
      <w:proofErr w:type="spell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котлоагрегатов</w:t>
      </w:r>
      <w:proofErr w:type="spell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должна иметь небольшой резерв на возможное увеличение теплопотребления предприятия и жилого района.</w:t>
      </w:r>
    </w:p>
    <w:p w:rsidR="00A52D20" w:rsidRPr="00A52D20" w:rsidRDefault="00A52D20" w:rsidP="00A52D20">
      <w:pPr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Установка двух </w:t>
      </w:r>
      <w:proofErr w:type="spellStart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котлоагрегатов</w:t>
      </w:r>
      <w:proofErr w:type="spell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позволяет в летних условиях удовлетворить производственно-технологические нужды предприятия в тепле при работе одного </w:t>
      </w:r>
      <w:proofErr w:type="spellStart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котлоагрегата</w:t>
      </w:r>
      <w:proofErr w:type="spell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проводя ремонты и ревизии на другом.</w:t>
      </w:r>
    </w:p>
    <w:p w:rsidR="00A52D20" w:rsidRPr="00A52D20" w:rsidRDefault="00A52D20" w:rsidP="00A52D20">
      <w:pPr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Расчет тепловой схемы для других режимов нагрузки выполняется по аналогичной методике.</w:t>
      </w:r>
    </w:p>
    <w:p w:rsidR="00A52D20" w:rsidRPr="00A52D20" w:rsidRDefault="00A52D20" w:rsidP="00A52D20">
      <w:pPr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Максимальная </w:t>
      </w:r>
      <w:proofErr w:type="spellStart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теплопроизводительносгь</w:t>
      </w:r>
      <w:proofErr w:type="spell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(тепловая мощность) котельной составляет:</w:t>
      </w:r>
    </w:p>
    <w:p w:rsidR="00A52D20" w:rsidRPr="00A52D20" w:rsidRDefault="00A52D20" w:rsidP="00A52D20">
      <w:pPr>
        <w:pBdr>
          <w:bottom w:val="single" w:sz="6" w:space="8" w:color="999999"/>
        </w:pBdr>
        <w:shd w:val="clear" w:color="auto" w:fill="FFFFFF"/>
        <w:spacing w:beforeAutospacing="1" w:after="100" w:line="240" w:lineRule="auto"/>
        <w:jc w:val="both"/>
        <w:outlineLvl w:val="1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A52D2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2.1. Выбор и расчет деаэратора</w:t>
      </w:r>
    </w:p>
    <w:p w:rsidR="00A52D20" w:rsidRPr="00A52D20" w:rsidRDefault="00A52D20" w:rsidP="00A52D20">
      <w:pPr>
        <w:shd w:val="clear" w:color="auto" w:fill="FFFFFF"/>
        <w:spacing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проектах котельных в зависимости от требований заводов-изготовителей необходимо предусматривать устройства для удаления растворенных в добавочной воде газов и всех потоков конденсата, поступающих в котельную - дегазацию термическим или химическим путем [7].</w:t>
      </w:r>
    </w:p>
    <w:p w:rsidR="00A52D20" w:rsidRPr="00A52D20" w:rsidRDefault="00A52D20" w:rsidP="00A52D20">
      <w:pPr>
        <w:shd w:val="clear" w:color="auto" w:fill="FFFFFF"/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Система сбора и возврата конденсата должна приниматься в соответствии с [1]. В зависимости от качества и давления конденсата, возвращаемого от внешних потребителей, следует предусматривать его подачу в деаэраторы или на станцию очистки конденсата. Конденсат от пароводяных подогревателей котельных должен направляться непосредственно в деаэраторы питательной воды.</w:t>
      </w:r>
    </w:p>
    <w:p w:rsidR="00A52D20" w:rsidRPr="00A52D20" w:rsidRDefault="00A52D20" w:rsidP="00A52D20">
      <w:pPr>
        <w:shd w:val="clear" w:color="auto" w:fill="FFFFFF"/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деаэрации питательной воды паровых котлов следует, как правило, предусматривать деаэраторы атмосферного давления. Применение деаэраторов повышенного давления допустимо при соответствующем обосновании.</w:t>
      </w:r>
    </w:p>
    <w:p w:rsidR="00A52D20" w:rsidRPr="00A52D20" w:rsidRDefault="00A52D20" w:rsidP="00A52D20">
      <w:pPr>
        <w:shd w:val="clear" w:color="auto" w:fill="FFFFFF"/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Суммарная производительность деаэраторов должна обеспечивать деаэрацию:</w:t>
      </w:r>
    </w:p>
    <w:p w:rsidR="00A52D20" w:rsidRPr="00A52D20" w:rsidRDefault="00A52D20" w:rsidP="00A52D20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питательной воды паровых котлов - по установленной производительности котельной (без учета резервных котлов);</w:t>
      </w:r>
    </w:p>
    <w:p w:rsidR="00A52D20" w:rsidRPr="00A52D20" w:rsidRDefault="00A52D20" w:rsidP="00A52D20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подпиточной</w:t>
      </w:r>
      <w:proofErr w:type="spell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воды при закрытых и открытых системах теплоснабжения.</w:t>
      </w:r>
    </w:p>
    <w:p w:rsidR="00A52D20" w:rsidRPr="00A52D20" w:rsidRDefault="00A52D20" w:rsidP="00A52D20">
      <w:pPr>
        <w:shd w:val="clear" w:color="auto" w:fill="FFFFFF"/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проектах котельных с паровыми котлами при открытых и закрытых системах теплоснабжения должны предусматриваться, как правило, отдельные деаэраторы питательной и </w:t>
      </w:r>
      <w:proofErr w:type="spellStart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подпиточной</w:t>
      </w:r>
      <w:proofErr w:type="spell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воды.</w:t>
      </w:r>
    </w:p>
    <w:p w:rsidR="00A52D20" w:rsidRPr="00A52D20" w:rsidRDefault="00A52D20" w:rsidP="00A52D20">
      <w:pPr>
        <w:shd w:val="clear" w:color="auto" w:fill="FFFFFF"/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Общий деаэратор питательной и </w:t>
      </w:r>
      <w:proofErr w:type="spellStart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подпиточной</w:t>
      </w:r>
      <w:proofErr w:type="spell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воды допускается предусматривать при закрытых системах теплоснабжения.</w:t>
      </w:r>
    </w:p>
    <w:p w:rsidR="00A52D20" w:rsidRPr="00A52D20" w:rsidRDefault="00A52D20" w:rsidP="00A52D20">
      <w:pPr>
        <w:shd w:val="clear" w:color="auto" w:fill="FFFFFF"/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Два и более деаэратора питательной воды следует предусматривать:</w:t>
      </w:r>
    </w:p>
    <w:p w:rsidR="00A52D20" w:rsidRPr="00A52D20" w:rsidRDefault="00A52D20" w:rsidP="00A52D20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котельных первой категории;</w:t>
      </w:r>
    </w:p>
    <w:p w:rsidR="00A52D20" w:rsidRPr="00A52D20" w:rsidRDefault="00A52D20" w:rsidP="00A52D20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 значительных колебаниях нагрузок (летних, ночных);</w:t>
      </w:r>
    </w:p>
    <w:p w:rsidR="00A52D20" w:rsidRPr="00A52D20" w:rsidRDefault="00A52D20" w:rsidP="00A52D20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 компоновке котлов с соответствующим вспомогательным оборудованием в виде блок-секций;</w:t>
      </w:r>
    </w:p>
    <w:p w:rsidR="00A52D20" w:rsidRPr="00A52D20" w:rsidRDefault="00A52D20" w:rsidP="00A52D20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 нагрузках, которые не могут быть обеспечены одним деаэратором;</w:t>
      </w:r>
    </w:p>
    <w:p w:rsidR="00A52D20" w:rsidRPr="00A52D20" w:rsidRDefault="00A52D20" w:rsidP="00A52D20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 установке котлов с рабочим давлением более 1,4 МПа.</w:t>
      </w:r>
    </w:p>
    <w:p w:rsidR="00A52D20" w:rsidRPr="00A52D20" w:rsidRDefault="00A52D20" w:rsidP="00A52D20">
      <w:pPr>
        <w:shd w:val="clear" w:color="auto" w:fill="FFFFFF"/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 установке в котельной одного деаэратора питательной воды и невозможности останова котельной на время ремонта деаэратора следует предусматривать бак атмосферного давления для сбора воды и конденсата, поступающих в деаэратор.</w:t>
      </w:r>
    </w:p>
    <w:p w:rsidR="00A52D20" w:rsidRPr="00A52D20" w:rsidRDefault="00A52D20" w:rsidP="00A52D20">
      <w:pPr>
        <w:shd w:val="clear" w:color="auto" w:fill="FFFFFF"/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Вместимость бака должна быть не менее пятиминутной производительности деаэратора, подключение бака - непосредственно к питательным насосам.</w:t>
      </w:r>
    </w:p>
    <w:p w:rsidR="00A52D20" w:rsidRPr="00A52D20" w:rsidRDefault="00A52D20" w:rsidP="00A52D20">
      <w:pPr>
        <w:shd w:val="clear" w:color="auto" w:fill="FFFFFF"/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 параллельном включении двух и более деаэраторов атмосферного или повышенного давления следует предусматривать уравнительные линии по воде и пару, а также обеспечивать распределение воды, конденсата и пара пропорционально производительности деаэраторов.</w:t>
      </w:r>
    </w:p>
    <w:p w:rsidR="00A52D20" w:rsidRPr="00A52D20" w:rsidRDefault="00A52D20" w:rsidP="00A52D20">
      <w:pPr>
        <w:shd w:val="clear" w:color="auto" w:fill="FFFFFF"/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Перед деаэраторами </w:t>
      </w:r>
      <w:proofErr w:type="spellStart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подпиточной</w:t>
      </w:r>
      <w:proofErr w:type="spell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воды следует предусматривать максимально возможный подогрев умягченной воды.</w:t>
      </w:r>
    </w:p>
    <w:p w:rsidR="00A52D20" w:rsidRPr="00A52D20" w:rsidRDefault="00A52D20" w:rsidP="00A52D20">
      <w:pPr>
        <w:shd w:val="clear" w:color="auto" w:fill="FFFFFF"/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Основные параметры термических деаэраторов, полезные вместимости деаэраторных баков и величины подогрева воды в деаэраторах должны соответствовать [8].</w:t>
      </w:r>
    </w:p>
    <w:p w:rsidR="00A52D20" w:rsidRPr="00A52D20" w:rsidRDefault="00A52D20" w:rsidP="00A52D20">
      <w:pPr>
        <w:shd w:val="clear" w:color="auto" w:fill="FFFFFF"/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Высоту установки деаэраторов и конденсатных баков следует принимать исходя из условия создания подпора у питательных и </w:t>
      </w:r>
      <w:proofErr w:type="spellStart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подпиточных</w:t>
      </w:r>
      <w:proofErr w:type="spell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насосов, исключающего возможность вскипания воды в насосах.</w:t>
      </w:r>
    </w:p>
    <w:p w:rsidR="00A52D20" w:rsidRPr="00A52D20" w:rsidRDefault="00A52D20" w:rsidP="00A52D20">
      <w:pPr>
        <w:shd w:val="clear" w:color="auto" w:fill="FFFFFF"/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Наиболее универсальным способом удаления растворенных газов из питательной воды паровых котлов является термическая деаэрация при практически атмосферном давлении (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р</w:t>
      </w: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= 0,12 МПа, 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t</w:t>
      </w: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= 104 °С).</w:t>
      </w:r>
    </w:p>
    <w:p w:rsidR="00A52D20" w:rsidRPr="00A52D20" w:rsidRDefault="00A52D20" w:rsidP="00A52D20">
      <w:pPr>
        <w:shd w:val="clear" w:color="auto" w:fill="FFFFFF"/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Дегазация воды является последним этапом </w:t>
      </w:r>
      <w:proofErr w:type="spellStart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докотловой</w:t>
      </w:r>
      <w:proofErr w:type="spell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подготовки воды. В питательной воде не допускается содержание 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СО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  <w:lang w:eastAsia="ru-RU"/>
        </w:rPr>
        <w:t>2</w:t>
      </w: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а содержание 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О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  <w:lang w:eastAsia="ru-RU"/>
        </w:rPr>
        <w:t>2</w:t>
      </w: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недолжно быть выше 0,03 мг/л.</w:t>
      </w:r>
    </w:p>
    <w:p w:rsidR="00A52D20" w:rsidRPr="00A52D20" w:rsidRDefault="00A52D20" w:rsidP="00A52D20">
      <w:pPr>
        <w:shd w:val="clear" w:color="auto" w:fill="FFFFFF"/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Деаэратор подбирается по расходу питательной воды.</w:t>
      </w:r>
    </w:p>
    <w:p w:rsidR="00A52D20" w:rsidRPr="00A52D20" w:rsidRDefault="00A52D20" w:rsidP="00A52D20">
      <w:pPr>
        <w:shd w:val="clear" w:color="auto" w:fill="FFFFFF"/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Количество воды для питания котельной определяется:</w:t>
      </w:r>
    </w:p>
    <w:p w:rsidR="00A52D20" w:rsidRPr="00A52D20" w:rsidRDefault="00A52D20" w:rsidP="00A52D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2244725" cy="462915"/>
                <wp:effectExtent l="0" t="0" r="0" b="0"/>
                <wp:docPr id="16" name="Прямоугольник 16" descr="https://i-institute.tsu.tula.ru/moodle/pluginfile.php/96957/mod_resource/content/4/Heat-generating_installation2/kr/kr_4/img/1_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244725" cy="462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395E09" id="Прямоугольник 16" o:spid="_x0000_s1026" alt="https://i-institute.tsu.tula.ru/moodle/pluginfile.php/96957/mod_resource/content/4/Heat-generating_installation2/kr/kr_4/img/1_1.gif" style="width:176.75pt;height:3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" filled="f" stroked="f">
                <o:lock v:ext="edit" aspectratio="t"/>
                <w10:anchorlock/>
              </v:rect>
            </w:pict>
          </mc:Fallback>
        </mc:AlternateContent>
      </w:r>
    </w:p>
    <w:p w:rsidR="00A52D20" w:rsidRPr="00A52D20" w:rsidRDefault="00A52D20" w:rsidP="00A52D20">
      <w:pPr>
        <w:shd w:val="clear" w:color="auto" w:fill="FFFFFF"/>
        <w:spacing w:after="10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(2.1)</w:t>
      </w:r>
    </w:p>
    <w:p w:rsidR="00A52D20" w:rsidRPr="00A52D20" w:rsidRDefault="00A52D20" w:rsidP="00A52D20">
      <w:pPr>
        <w:shd w:val="clear" w:color="auto" w:fill="FFFFFF"/>
        <w:spacing w:before="100" w:beforeAutospacing="1" w:after="0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где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 G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  <w:lang w:eastAsia="ru-RU"/>
        </w:rPr>
        <w:t>ХВО</w:t>
      </w: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- расход </w:t>
      </w:r>
      <w:proofErr w:type="spellStart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подпиточной</w:t>
      </w:r>
      <w:proofErr w:type="spell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воды, т/ч;</w:t>
      </w:r>
    </w:p>
    <w:p w:rsidR="00A52D20" w:rsidRPr="00A52D20" w:rsidRDefault="00A52D20" w:rsidP="00A52D20">
      <w:pPr>
        <w:shd w:val="clear" w:color="auto" w:fill="FFFFFF"/>
        <w:spacing w:after="0" w:line="240" w:lineRule="auto"/>
        <w:ind w:left="150" w:right="150" w:firstLine="39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p</w:t>
      </w: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- </w:t>
      </w:r>
      <w:proofErr w:type="gramStart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продувка,%</w:t>
      </w:r>
      <w:proofErr w:type="gram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</w:p>
    <w:p w:rsidR="00A52D20" w:rsidRPr="00A52D20" w:rsidRDefault="00A52D20" w:rsidP="00A52D20">
      <w:pPr>
        <w:shd w:val="clear" w:color="auto" w:fill="FFFFFF"/>
        <w:spacing w:after="0" w:line="240" w:lineRule="auto"/>
        <w:ind w:left="150" w:right="150" w:firstLine="39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n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  <w:lang w:eastAsia="ru-RU"/>
        </w:rPr>
        <w:t>тг</w:t>
      </w:r>
      <w:proofErr w:type="spell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- число </w:t>
      </w:r>
      <w:proofErr w:type="spellStart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теплогенераторов</w:t>
      </w:r>
      <w:proofErr w:type="spell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</w:p>
    <w:p w:rsidR="00A52D20" w:rsidRPr="00A52D20" w:rsidRDefault="00A52D20" w:rsidP="00A52D20">
      <w:pPr>
        <w:shd w:val="clear" w:color="auto" w:fill="FFFFFF"/>
        <w:spacing w:after="0" w:line="240" w:lineRule="auto"/>
        <w:ind w:left="150" w:right="150" w:firstLine="39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D</w:t>
      </w: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- </w:t>
      </w:r>
      <w:proofErr w:type="spellStart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паропроизводительность</w:t>
      </w:r>
      <w:proofErr w:type="spell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котла, т/ч.</w:t>
      </w:r>
    </w:p>
    <w:p w:rsidR="00A52D20" w:rsidRPr="00A52D20" w:rsidRDefault="00A52D20" w:rsidP="00A52D20">
      <w:pPr>
        <w:shd w:val="clear" w:color="auto" w:fill="FFFFFF"/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Расход добавочного пара в </w:t>
      </w:r>
      <w:proofErr w:type="gramStart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деаэратор  </w:t>
      </w:r>
      <w:proofErr w:type="spellStart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D</w:t>
      </w:r>
      <w:proofErr w:type="gramEnd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  <w:lang w:eastAsia="ru-RU"/>
        </w:rPr>
        <w:t>д</w:t>
      </w:r>
      <w:proofErr w:type="spell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т/ч определяется по формуле (1.27).</w:t>
      </w:r>
    </w:p>
    <w:p w:rsidR="00A52D20" w:rsidRPr="00A52D20" w:rsidRDefault="00A52D20" w:rsidP="00A52D20">
      <w:pPr>
        <w:shd w:val="clear" w:color="auto" w:fill="FFFFFF"/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Потеря пара с </w:t>
      </w:r>
      <w:proofErr w:type="spellStart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выпаром</w:t>
      </w:r>
      <w:proofErr w:type="spell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proofErr w:type="spellStart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D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  <w:lang w:eastAsia="ru-RU"/>
        </w:rPr>
        <w:t>вып</w:t>
      </w:r>
      <w:proofErr w:type="spell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т/ч:</w:t>
      </w:r>
    </w:p>
    <w:p w:rsidR="00A52D20" w:rsidRPr="00A52D20" w:rsidRDefault="00A52D20" w:rsidP="00A52D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1365885" cy="439420"/>
                <wp:effectExtent l="0" t="0" r="0" b="0"/>
                <wp:docPr id="15" name="Прямоугольник 15" descr="https://i-institute.tsu.tula.ru/moodle/pluginfile.php/96957/mod_resource/content/4/Heat-generating_installation2/kr/kr_4/img/1_2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65885" cy="439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ABA349" id="Прямоугольник 15" o:spid="_x0000_s1026" alt="https://i-institute.tsu.tula.ru/moodle/pluginfile.php/96957/mod_resource/content/4/Heat-generating_installation2/kr/kr_4/img/1_2.gif" style="width:107.55pt;height:3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" filled="f" stroked="f">
                <o:lock v:ext="edit" aspectratio="t"/>
                <w10:anchorlock/>
              </v:rect>
            </w:pict>
          </mc:Fallback>
        </mc:AlternateContent>
      </w:r>
    </w:p>
    <w:p w:rsidR="00A52D20" w:rsidRPr="00A52D20" w:rsidRDefault="00A52D20" w:rsidP="00A52D20">
      <w:pPr>
        <w:shd w:val="clear" w:color="auto" w:fill="FFFFFF"/>
        <w:spacing w:after="10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(2.2)</w:t>
      </w:r>
    </w:p>
    <w:p w:rsidR="00A52D20" w:rsidRPr="00A52D20" w:rsidRDefault="00A52D20" w:rsidP="00A52D20">
      <w:pPr>
        <w:shd w:val="clear" w:color="auto" w:fill="FFFFFF"/>
        <w:spacing w:before="100" w:beforeAutospacing="1" w:after="0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где 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Х</w:t>
      </w: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- величина </w:t>
      </w:r>
      <w:proofErr w:type="spellStart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выпара</w:t>
      </w:r>
      <w:proofErr w:type="spell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 тонну </w:t>
      </w:r>
      <w:proofErr w:type="spellStart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деаэрируемой</w:t>
      </w:r>
      <w:proofErr w:type="spell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воды: 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Х</w:t>
      </w: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= 2 кг/т при наличии охладителя </w:t>
      </w:r>
      <w:proofErr w:type="spellStart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выпара</w:t>
      </w:r>
      <w:proofErr w:type="spell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 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Х</w:t>
      </w: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= 10 кг/т при отсутствии охладителя </w:t>
      </w:r>
      <w:proofErr w:type="spellStart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выпара</w:t>
      </w:r>
      <w:proofErr w:type="spell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A52D20" w:rsidRPr="00A52D20" w:rsidRDefault="00A52D20" w:rsidP="00A52D20">
      <w:pPr>
        <w:shd w:val="clear" w:color="auto" w:fill="FFFFFF"/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результате расчета осуществляется выбор деаэратора серии ДА (деаэратор </w:t>
      </w:r>
      <w:proofErr w:type="spellStart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атмосфернный</w:t>
      </w:r>
      <w:proofErr w:type="spell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) и охладителя </w:t>
      </w:r>
      <w:proofErr w:type="spellStart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выпара</w:t>
      </w:r>
      <w:proofErr w:type="spell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(ООВ). В записной записке необходимо привести технические характеристики конструкцию деаэратора и охладителя </w:t>
      </w:r>
      <w:proofErr w:type="spellStart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выпара</w:t>
      </w:r>
      <w:proofErr w:type="spell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Привести в записке технические характеристики деаэратора и охладителя </w:t>
      </w:r>
      <w:proofErr w:type="spellStart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выпара</w:t>
      </w:r>
      <w:proofErr w:type="spell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привести также конструкцию этих элементов с габаритными размерами.</w:t>
      </w:r>
    </w:p>
    <w:p w:rsidR="00A52D20" w:rsidRPr="00A52D20" w:rsidRDefault="00A52D20" w:rsidP="00A52D20">
      <w:pPr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горелочных устройств необходимо учитывать следующие факторы:</w:t>
      </w:r>
    </w:p>
    <w:p w:rsidR="00A52D20" w:rsidRPr="00A52D20" w:rsidRDefault="00A52D20" w:rsidP="00A52D20">
      <w:pPr>
        <w:numPr>
          <w:ilvl w:val="0"/>
          <w:numId w:val="32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тип сжигаемого топлива;</w:t>
      </w:r>
    </w:p>
    <w:p w:rsidR="00A52D20" w:rsidRPr="00A52D20" w:rsidRDefault="00A52D20" w:rsidP="00A52D20">
      <w:pPr>
        <w:numPr>
          <w:ilvl w:val="0"/>
          <w:numId w:val="32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разрешенное давление </w:t>
      </w:r>
      <w:proofErr w:type="gramStart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газового  топлива</w:t>
      </w:r>
      <w:proofErr w:type="gram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для данного типа котельной.</w:t>
      </w:r>
    </w:p>
    <w:p w:rsidR="00A52D20" w:rsidRPr="00A52D20" w:rsidRDefault="00A52D20" w:rsidP="00A52D20">
      <w:pPr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Необходимо помнить, что при определении максимально разрешенного давления на вводе в котельную необходимо помнить, что в случае установки редуцирования газа перед котельной предохранительного запорного клапана ПЗК и сбросного клапана ПСК имеются определенные пределы настройки ПЗК - ±10%, ПСК- ±15%. Из этого следует что максимальное разрешенное давление должно быть порядка 500 </w:t>
      </w:r>
      <w:proofErr w:type="spellStart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мм.в.ст</w:t>
      </w:r>
      <w:proofErr w:type="spell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A52D20" w:rsidRPr="00A52D20" w:rsidRDefault="00A52D20" w:rsidP="00A52D20">
      <w:pPr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Мощность горелки должна быть выше мощности котла на величину равную КПД котла. Номинальная тепловая мощность горелки определяется по формуле:</w:t>
      </w:r>
    </w:p>
    <w:p w:rsidR="00A52D20" w:rsidRPr="00A52D20" w:rsidRDefault="00A52D20" w:rsidP="00A52D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854710" cy="510540"/>
                <wp:effectExtent l="0" t="0" r="0" b="0"/>
                <wp:docPr id="6" name="Прямоугольник 6" descr="https://i-institute.tsu.tula.ru/moodle/pluginfile.php/96957/mod_resource/content/4/Heat-generating_installation2/kr/kr_3/img/1_1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54710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E328B7A" id="Прямоугольник 6" o:spid="_x0000_s1026" alt="https://i-institute.tsu.tula.ru/moodle/pluginfile.php/96957/mod_resource/content/4/Heat-generating_installation2/kr/kr_3/img/1_11.gif" style="width:67.3pt;height:4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" filled="f" stroked="f">
                <o:lock v:ext="edit" aspectratio="t"/>
                <w10:anchorlock/>
              </v:rect>
            </w:pict>
          </mc:Fallback>
        </mc:AlternateContent>
      </w:r>
    </w:p>
    <w:p w:rsidR="00A52D20" w:rsidRPr="00A52D20" w:rsidRDefault="00A52D20" w:rsidP="00A52D20">
      <w:pPr>
        <w:shd w:val="clear" w:color="auto" w:fill="FFFFFF"/>
        <w:spacing w:after="10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(1.31)</w:t>
      </w:r>
    </w:p>
    <w:p w:rsidR="00A52D20" w:rsidRPr="00A52D20" w:rsidRDefault="00A52D20" w:rsidP="00A52D20">
      <w:pPr>
        <w:spacing w:before="100" w:beforeAutospacing="1" w:after="0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где </w:t>
      </w:r>
      <w:proofErr w:type="spellStart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N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  <w:lang w:eastAsia="ru-RU"/>
        </w:rPr>
        <w:t>к</w:t>
      </w:r>
      <w:proofErr w:type="spell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– </w:t>
      </w:r>
      <w:proofErr w:type="spellStart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теплопроизводительность</w:t>
      </w:r>
      <w:proofErr w:type="spell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котельного агрегата, Вт;</w:t>
      </w:r>
    </w:p>
    <w:p w:rsidR="00A52D20" w:rsidRPr="00A52D20" w:rsidRDefault="00A52D20" w:rsidP="00A52D20">
      <w:pPr>
        <w:spacing w:after="0" w:line="240" w:lineRule="auto"/>
        <w:ind w:left="150" w:right="150" w:firstLine="39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η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  <w:lang w:eastAsia="ru-RU"/>
        </w:rPr>
        <w:t>ку</w:t>
      </w:r>
      <w:proofErr w:type="spellEnd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 </w:t>
      </w: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КПД котельного агрегата.</w:t>
      </w:r>
    </w:p>
    <w:p w:rsidR="00A52D20" w:rsidRPr="00A52D20" w:rsidRDefault="00A52D20" w:rsidP="00A52D20">
      <w:pPr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Выбор горелочного устройства осуществляют по полям </w:t>
      </w:r>
      <w:proofErr w:type="spellStart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харакетристик</w:t>
      </w:r>
      <w:proofErr w:type="spell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горелок и подбирают наиболее подходящую горелку по мощностному ряду с условием обеспечения минимально допустимой мощности. Рабочая точка должна находится в последней трети рабочего поля горелки.</w:t>
      </w:r>
    </w:p>
    <w:p w:rsidR="00A52D20" w:rsidRPr="00A52D20" w:rsidRDefault="00A52D20" w:rsidP="00A52D20">
      <w:pPr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многих котлов в технических характеристиках есть рекомендации по выбору горелочного устройства.</w:t>
      </w:r>
    </w:p>
    <w:p w:rsidR="00A52D20" w:rsidRPr="00A52D20" w:rsidRDefault="00A52D20" w:rsidP="00A52D20">
      <w:pPr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Необходимо привести технико-экономические характеристики выбранных к установке горелочных устройств. Для компоновки котельной установки необходимо в пояснительной записке привести габаритные размеры горелочных устройств.</w:t>
      </w:r>
    </w:p>
    <w:p w:rsidR="00A52D20" w:rsidRPr="00A52D20" w:rsidRDefault="00A52D20" w:rsidP="00A52D20">
      <w:pPr>
        <w:pBdr>
          <w:bottom w:val="single" w:sz="6" w:space="8" w:color="999999"/>
        </w:pBdr>
        <w:shd w:val="clear" w:color="auto" w:fill="FFFFFF"/>
        <w:spacing w:beforeAutospacing="1" w:after="100" w:line="240" w:lineRule="auto"/>
        <w:jc w:val="both"/>
        <w:outlineLvl w:val="1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A52D2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2.2. Расчет и выбор насосов котельной установки</w:t>
      </w:r>
    </w:p>
    <w:p w:rsidR="00A52D20" w:rsidRPr="00A52D20" w:rsidRDefault="00A52D20" w:rsidP="00A52D20">
      <w:pPr>
        <w:shd w:val="clear" w:color="auto" w:fill="FFFFFF"/>
        <w:spacing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Изложить в записке основные правила выбора питательных, сетевых и </w:t>
      </w:r>
      <w:proofErr w:type="spellStart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подпиточных</w:t>
      </w:r>
      <w:proofErr w:type="spell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насосов ([26],</w:t>
      </w:r>
      <w:proofErr w:type="gramStart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§6.2</w:t>
      </w:r>
      <w:proofErr w:type="gram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с. 128-132).</w:t>
      </w:r>
    </w:p>
    <w:p w:rsidR="00A52D20" w:rsidRPr="00A52D20" w:rsidRDefault="00A52D20" w:rsidP="00A52D20">
      <w:pPr>
        <w:shd w:val="clear" w:color="auto" w:fill="FFFFFF"/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2.2.1. Питательные насосы</w:t>
      </w:r>
    </w:p>
    <w:p w:rsidR="00A52D20" w:rsidRPr="00A52D20" w:rsidRDefault="00A52D20" w:rsidP="00A52D20">
      <w:pPr>
        <w:shd w:val="clear" w:color="auto" w:fill="FFFFFF"/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Питательные насосы должны обеспечивать расход питательной воды </w:t>
      </w:r>
      <w:proofErr w:type="spellStart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D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  <w:lang w:eastAsia="ru-RU"/>
        </w:rPr>
        <w:t>пн</w:t>
      </w:r>
      <w:proofErr w:type="spell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т(м</w:t>
      </w:r>
      <w:proofErr w:type="gramStart"/>
      <w:r w:rsidRPr="00A52D20">
        <w:rPr>
          <w:rFonts w:ascii="Arial" w:eastAsia="Times New Roman" w:hAnsi="Arial" w:cs="Arial"/>
          <w:color w:val="000000"/>
          <w:sz w:val="21"/>
          <w:szCs w:val="21"/>
          <w:vertAlign w:val="superscript"/>
          <w:lang w:eastAsia="ru-RU"/>
        </w:rPr>
        <w:t>3</w:t>
      </w: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)/</w:t>
      </w:r>
      <w:proofErr w:type="gram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час:</w:t>
      </w:r>
    </w:p>
    <w:p w:rsidR="00A52D20" w:rsidRPr="00A52D20" w:rsidRDefault="00A52D20" w:rsidP="00A52D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2054225" cy="487045"/>
                <wp:effectExtent l="0" t="0" r="0" b="0"/>
                <wp:docPr id="22" name="Прямоугольник 22" descr="https://i-institute.tsu.tula.ru/moodle/pluginfile.php/96957/mod_resource/content/4/Heat-generating_installation2/kr/kr_4/img/1_3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054225" cy="487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E9D3D6" id="Прямоугольник 22" o:spid="_x0000_s1026" alt="https://i-institute.tsu.tula.ru/moodle/pluginfile.php/96957/mod_resource/content/4/Heat-generating_installation2/kr/kr_4/img/1_3.gif" style="width:161.75pt;height:3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" filled="f" stroked="f">
                <o:lock v:ext="edit" aspectratio="t"/>
                <w10:anchorlock/>
              </v:rect>
            </w:pict>
          </mc:Fallback>
        </mc:AlternateContent>
      </w:r>
    </w:p>
    <w:p w:rsidR="00A52D20" w:rsidRPr="00A52D20" w:rsidRDefault="00A52D20" w:rsidP="00A52D20">
      <w:pPr>
        <w:shd w:val="clear" w:color="auto" w:fill="FFFFFF"/>
        <w:spacing w:after="10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(2.3)</w:t>
      </w:r>
    </w:p>
    <w:p w:rsidR="00A52D20" w:rsidRPr="00A52D20" w:rsidRDefault="00A52D20" w:rsidP="00A52D20">
      <w:pPr>
        <w:shd w:val="clear" w:color="auto" w:fill="FFFFFF"/>
        <w:spacing w:before="100" w:beforeAutospacing="1" w:after="0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где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 D</w:t>
      </w: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т/час - </w:t>
      </w:r>
      <w:proofErr w:type="spellStart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паропроизводительность</w:t>
      </w:r>
      <w:proofErr w:type="spell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котла;</w:t>
      </w:r>
    </w:p>
    <w:p w:rsidR="00A52D20" w:rsidRPr="00A52D20" w:rsidRDefault="00A52D20" w:rsidP="00A52D20">
      <w:pPr>
        <w:shd w:val="clear" w:color="auto" w:fill="FFFFFF"/>
        <w:spacing w:after="0" w:line="240" w:lineRule="auto"/>
        <w:ind w:left="150" w:right="150" w:firstLine="39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p</w:t>
      </w: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% - продувка;</w:t>
      </w:r>
    </w:p>
    <w:p w:rsidR="00A52D20" w:rsidRPr="00A52D20" w:rsidRDefault="00A52D20" w:rsidP="00A52D20">
      <w:pPr>
        <w:shd w:val="clear" w:color="auto" w:fill="FFFFFF"/>
        <w:spacing w:after="0" w:line="240" w:lineRule="auto"/>
        <w:ind w:left="150" w:right="150" w:firstLine="39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n</w:t>
      </w: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- </w:t>
      </w:r>
      <w:proofErr w:type="spellStart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теплогенераторов</w:t>
      </w:r>
      <w:proofErr w:type="spell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</w:p>
    <w:p w:rsidR="00A52D20" w:rsidRPr="00A52D20" w:rsidRDefault="00A52D20" w:rsidP="00A52D20">
      <w:pPr>
        <w:shd w:val="clear" w:color="auto" w:fill="FFFFFF"/>
        <w:spacing w:after="0" w:line="240" w:lineRule="auto"/>
        <w:ind w:left="150" w:right="150" w:firstLine="39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D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  <w:lang w:eastAsia="ru-RU"/>
        </w:rPr>
        <w:t>под</w:t>
      </w:r>
      <w:proofErr w:type="spell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т/</w:t>
      </w:r>
      <w:proofErr w:type="gramStart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час  -</w:t>
      </w:r>
      <w:proofErr w:type="gram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расход воды на редукционно-охладительные  и охладительные установки.</w:t>
      </w:r>
    </w:p>
    <w:p w:rsidR="00A52D20" w:rsidRPr="00A52D20" w:rsidRDefault="00A52D20" w:rsidP="00A52D20">
      <w:pPr>
        <w:shd w:val="clear" w:color="auto" w:fill="FFFFFF"/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Полное давление </w:t>
      </w:r>
      <w:proofErr w:type="spellStart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Pпн</w:t>
      </w:r>
      <w:proofErr w:type="spell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развиваемое насосом, должно обеспечить преодоление всех гидравлических сопротивлений</w:t>
      </w:r>
    </w:p>
    <w:p w:rsidR="00A52D20" w:rsidRPr="00A52D20" w:rsidRDefault="00A52D20" w:rsidP="00A52D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3313430" cy="320675"/>
                <wp:effectExtent l="0" t="0" r="0" b="0"/>
                <wp:docPr id="21" name="Прямоугольник 21" descr="https://i-institute.tsu.tula.ru/moodle/pluginfile.php/96957/mod_resource/content/4/Heat-generating_installation2/kr/kr_4/img/1_4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313430" cy="32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EEE5FB4" id="Прямоугольник 21" o:spid="_x0000_s1026" alt="https://i-institute.tsu.tula.ru/moodle/pluginfile.php/96957/mod_resource/content/4/Heat-generating_installation2/kr/kr_4/img/1_4.gif" style="width:260.9pt;height:2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" filled="f" stroked="f">
                <o:lock v:ext="edit" aspectratio="t"/>
                <w10:anchorlock/>
              </v:rect>
            </w:pict>
          </mc:Fallback>
        </mc:AlternateContent>
      </w:r>
    </w:p>
    <w:p w:rsidR="00A52D20" w:rsidRPr="00A52D20" w:rsidRDefault="00A52D20" w:rsidP="00A52D20">
      <w:pPr>
        <w:shd w:val="clear" w:color="auto" w:fill="FFFFFF"/>
        <w:spacing w:after="10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(2.4)</w:t>
      </w:r>
    </w:p>
    <w:p w:rsidR="00A52D20" w:rsidRPr="00A52D20" w:rsidRDefault="00A52D20" w:rsidP="00A52D20">
      <w:pPr>
        <w:shd w:val="clear" w:color="auto" w:fill="FFFFFF"/>
        <w:spacing w:before="100" w:beforeAutospacing="1" w:after="0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где </w:t>
      </w:r>
      <w:proofErr w:type="spellStart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P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  <w:lang w:eastAsia="ru-RU"/>
        </w:rPr>
        <w:t>б</w:t>
      </w:r>
      <w:proofErr w:type="spell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кгс/см</w:t>
      </w:r>
      <w:r w:rsidRPr="00A52D20">
        <w:rPr>
          <w:rFonts w:ascii="Arial" w:eastAsia="Times New Roman" w:hAnsi="Arial" w:cs="Arial"/>
          <w:color w:val="000000"/>
          <w:sz w:val="21"/>
          <w:szCs w:val="21"/>
          <w:vertAlign w:val="superscript"/>
          <w:lang w:eastAsia="ru-RU"/>
        </w:rPr>
        <w:t>2</w:t>
      </w: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 - предельное абсолютное давление в барабане котла;</w:t>
      </w:r>
    </w:p>
    <w:p w:rsidR="00A52D20" w:rsidRPr="00A52D20" w:rsidRDefault="00A52D20" w:rsidP="00A52D20">
      <w:pPr>
        <w:shd w:val="clear" w:color="auto" w:fill="FFFFFF"/>
        <w:spacing w:after="0" w:line="240" w:lineRule="auto"/>
        <w:ind w:left="150" w:right="150" w:firstLine="39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P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  <w:lang w:eastAsia="ru-RU"/>
        </w:rPr>
        <w:t>д</w:t>
      </w:r>
      <w:proofErr w:type="spell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кгс/см</w:t>
      </w:r>
      <w:r w:rsidRPr="00A52D20">
        <w:rPr>
          <w:rFonts w:ascii="Arial" w:eastAsia="Times New Roman" w:hAnsi="Arial" w:cs="Arial"/>
          <w:color w:val="000000"/>
          <w:sz w:val="21"/>
          <w:szCs w:val="21"/>
          <w:vertAlign w:val="superscript"/>
          <w:lang w:eastAsia="ru-RU"/>
        </w:rPr>
        <w:t>2</w:t>
      </w: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абсолютное давление в деаэраторе;</w:t>
      </w:r>
    </w:p>
    <w:p w:rsidR="00A52D20" w:rsidRPr="00A52D20" w:rsidRDefault="00A52D20" w:rsidP="00A52D20">
      <w:pPr>
        <w:shd w:val="clear" w:color="auto" w:fill="FFFFFF"/>
        <w:spacing w:after="0" w:line="240" w:lineRule="auto"/>
        <w:ind w:left="150" w:right="150" w:firstLine="39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H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  <w:lang w:eastAsia="ru-RU"/>
        </w:rPr>
        <w:t>c</w:t>
      </w:r>
      <w:proofErr w:type="spell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м вод. ст. – сопротивление трубопроводов питательного тракта (ориентировочно 10 - 20 м вод. ст.); </w:t>
      </w:r>
    </w:p>
    <w:p w:rsidR="00A52D20" w:rsidRPr="00A52D20" w:rsidRDefault="00A52D20" w:rsidP="00A52D20">
      <w:pPr>
        <w:shd w:val="clear" w:color="auto" w:fill="FFFFFF"/>
        <w:spacing w:after="0" w:line="240" w:lineRule="auto"/>
        <w:ind w:left="150" w:right="150" w:firstLine="39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H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  <w:lang w:eastAsia="ru-RU"/>
        </w:rPr>
        <w:t>эк</w:t>
      </w:r>
      <w:proofErr w:type="spell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м вод. ст. - сопротивление водяного экономайзера (принимают как 10 – 20% от </w:t>
      </w:r>
      <w:proofErr w:type="spellStart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P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  <w:lang w:eastAsia="ru-RU"/>
        </w:rPr>
        <w:t>б</w:t>
      </w:r>
      <w:proofErr w:type="spell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в м вод.  ст.); </w:t>
      </w:r>
    </w:p>
    <w:p w:rsidR="00A52D20" w:rsidRPr="00A52D20" w:rsidRDefault="00A52D20" w:rsidP="00A52D20">
      <w:pPr>
        <w:shd w:val="clear" w:color="auto" w:fill="FFFFFF"/>
        <w:spacing w:after="0" w:line="240" w:lineRule="auto"/>
        <w:ind w:left="150" w:right="150" w:firstLine="39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H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  <w:lang w:eastAsia="ru-RU"/>
        </w:rPr>
        <w:t>г</w:t>
      </w:r>
      <w:proofErr w:type="spell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м вод. ст. - геометрическая высота от оси насоса до входа воды в водяной экономайзер (обычно ≥ 6 м вод. ст.);</w:t>
      </w:r>
    </w:p>
    <w:p w:rsidR="00A52D20" w:rsidRPr="00A52D20" w:rsidRDefault="00A52D20" w:rsidP="00A52D20">
      <w:pPr>
        <w:shd w:val="clear" w:color="auto" w:fill="FFFFFF"/>
        <w:spacing w:after="0" w:line="240" w:lineRule="auto"/>
        <w:ind w:left="150" w:right="150" w:firstLine="39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1,</w:t>
      </w:r>
      <w:proofErr w:type="gramStart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15</w:t>
      </w: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-</w:t>
      </w:r>
      <w:proofErr w:type="gram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коэффициент запаса.</w:t>
      </w:r>
    </w:p>
    <w:p w:rsidR="00A52D20" w:rsidRPr="00A52D20" w:rsidRDefault="00A52D20" w:rsidP="00A52D20">
      <w:pPr>
        <w:shd w:val="clear" w:color="auto" w:fill="FFFFFF"/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Выбор насоса по производительности и полному давлению проводится по каталогу ([25], табл.15.3, с. 421) или следующих производителей:</w:t>
      </w:r>
    </w:p>
    <w:p w:rsidR="00A52D20" w:rsidRPr="00A52D20" w:rsidRDefault="00A52D20" w:rsidP="00A52D20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ЗАО "</w:t>
      </w:r>
      <w:proofErr w:type="spellStart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Буммаш</w:t>
      </w:r>
      <w:proofErr w:type="spell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-Тепловые машины", </w:t>
      </w:r>
      <w:proofErr w:type="spellStart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г.Ижевск</w:t>
      </w:r>
      <w:proofErr w:type="spell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</w:p>
    <w:p w:rsidR="00A52D20" w:rsidRPr="00A52D20" w:rsidRDefault="00A52D20" w:rsidP="00A52D20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ОАО "Валдайский механический завод", </w:t>
      </w:r>
      <w:proofErr w:type="spellStart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г.Валдай</w:t>
      </w:r>
      <w:proofErr w:type="spell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</w:p>
    <w:p w:rsidR="00A52D20" w:rsidRPr="00A52D20" w:rsidRDefault="00A52D20" w:rsidP="00A52D20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ООО "ВИЛО РУС", г. Москва;</w:t>
      </w:r>
    </w:p>
    <w:p w:rsidR="00A52D20" w:rsidRPr="00A52D20" w:rsidRDefault="00A52D20" w:rsidP="00A52D20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АО "</w:t>
      </w:r>
      <w:proofErr w:type="spellStart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Випом</w:t>
      </w:r>
      <w:proofErr w:type="spell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", </w:t>
      </w:r>
      <w:proofErr w:type="spellStart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г.Видин</w:t>
      </w:r>
      <w:proofErr w:type="spell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(Болгария);</w:t>
      </w:r>
    </w:p>
    <w:p w:rsidR="00A52D20" w:rsidRPr="00A52D20" w:rsidRDefault="00A52D20" w:rsidP="00A52D20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Промышленная группа "Генерация</w:t>
      </w:r>
      <w:proofErr w:type="gramStart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" ,</w:t>
      </w:r>
      <w:proofErr w:type="gram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Свердловская область город: Березовский;</w:t>
      </w:r>
    </w:p>
    <w:p w:rsidR="00A52D20" w:rsidRPr="00A52D20" w:rsidRDefault="00A52D20" w:rsidP="00A52D20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ООО "</w:t>
      </w:r>
      <w:proofErr w:type="spellStart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Гидромаш-Норнат</w:t>
      </w:r>
      <w:proofErr w:type="spell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", г. Москва</w:t>
      </w:r>
    </w:p>
    <w:p w:rsidR="00A52D20" w:rsidRPr="00A52D20" w:rsidRDefault="00A52D20" w:rsidP="00A52D20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ООО "МЕТПРОМГРУПП", г. Москва</w:t>
      </w:r>
    </w:p>
    <w:p w:rsidR="00A52D20" w:rsidRPr="00A52D20" w:rsidRDefault="00A52D20" w:rsidP="00A52D20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ОАО "Насосный завод", </w:t>
      </w:r>
      <w:proofErr w:type="spellStart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г.Екатеринбург</w:t>
      </w:r>
      <w:proofErr w:type="spellEnd"/>
    </w:p>
    <w:p w:rsidR="00A52D20" w:rsidRPr="00A52D20" w:rsidRDefault="00A52D20" w:rsidP="00A52D20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ЗАО "НК </w:t>
      </w:r>
      <w:proofErr w:type="spellStart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Технолоджиз</w:t>
      </w:r>
      <w:proofErr w:type="spell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", г. Москва</w:t>
      </w:r>
    </w:p>
    <w:p w:rsidR="00A52D20" w:rsidRPr="00A52D20" w:rsidRDefault="00A52D20" w:rsidP="00A52D20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ООО "НПО "</w:t>
      </w:r>
      <w:proofErr w:type="spellStart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РосМаш</w:t>
      </w:r>
      <w:proofErr w:type="spell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", </w:t>
      </w:r>
      <w:proofErr w:type="spellStart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г.Санкт</w:t>
      </w:r>
      <w:proofErr w:type="spell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-Петербург;</w:t>
      </w:r>
    </w:p>
    <w:p w:rsidR="00A52D20" w:rsidRPr="00A52D20" w:rsidRDefault="00A52D20" w:rsidP="00A52D20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ОАО "</w:t>
      </w:r>
      <w:proofErr w:type="spellStart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Свесский</w:t>
      </w:r>
      <w:proofErr w:type="spell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насосный завод", г. Москва;</w:t>
      </w:r>
    </w:p>
    <w:p w:rsidR="00A52D20" w:rsidRPr="00A52D20" w:rsidRDefault="00A52D20" w:rsidP="00A52D20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"</w:t>
      </w:r>
      <w:proofErr w:type="spellStart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Сибэнергомаш</w:t>
      </w:r>
      <w:proofErr w:type="spell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", г. Барнаул;</w:t>
      </w:r>
    </w:p>
    <w:p w:rsidR="00A52D20" w:rsidRPr="00A52D20" w:rsidRDefault="00A52D20" w:rsidP="00A52D20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ОАО "Сумский завод "</w:t>
      </w:r>
      <w:proofErr w:type="spellStart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Насосэнергомаш</w:t>
      </w:r>
      <w:proofErr w:type="spell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", г. Сумы</w:t>
      </w:r>
    </w:p>
    <w:p w:rsidR="00A52D20" w:rsidRPr="00A52D20" w:rsidRDefault="00A52D20" w:rsidP="00A52D20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OOO "</w:t>
      </w:r>
      <w:proofErr w:type="spellStart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Grundfos</w:t>
      </w:r>
      <w:proofErr w:type="spell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", г. Москва</w:t>
      </w:r>
    </w:p>
    <w:p w:rsidR="00A52D20" w:rsidRPr="00A52D20" w:rsidRDefault="00A52D20" w:rsidP="00A52D20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PEDROLLO S.p.A., </w:t>
      </w: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</w:t>
      </w:r>
      <w:r w:rsidRPr="00A52D20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. </w:t>
      </w: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Москва</w:t>
      </w:r>
      <w:r w:rsidRPr="00A52D20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.</w:t>
      </w:r>
    </w:p>
    <w:p w:rsidR="00A52D20" w:rsidRPr="00A52D20" w:rsidRDefault="00A52D20" w:rsidP="00A52D20">
      <w:pPr>
        <w:shd w:val="clear" w:color="auto" w:fill="FFFFFF"/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Мощность электродвигателя для привода выбранного насоса </w:t>
      </w:r>
      <w:proofErr w:type="spellStart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N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  <w:lang w:eastAsia="ru-RU"/>
        </w:rPr>
        <w:t>пн</w:t>
      </w:r>
      <w:proofErr w:type="spell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кВт определяется по формуле:</w:t>
      </w:r>
    </w:p>
    <w:p w:rsidR="00A52D20" w:rsidRPr="00A52D20" w:rsidRDefault="00A52D20" w:rsidP="00A52D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1412875" cy="474980"/>
                <wp:effectExtent l="0" t="0" r="0" b="0"/>
                <wp:docPr id="20" name="Прямоугольник 20" descr="https://i-institute.tsu.tula.ru/moodle/pluginfile.php/96957/mod_resource/content/4/Heat-generating_installation2/kr/kr_4/img/1_5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12875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6B2D92" id="Прямоугольник 20" o:spid="_x0000_s1026" alt="https://i-institute.tsu.tula.ru/moodle/pluginfile.php/96957/mod_resource/content/4/Heat-generating_installation2/kr/kr_4/img/1_5.gif" style="width:111.25pt;height:3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" filled="f" stroked="f">
                <o:lock v:ext="edit" aspectratio="t"/>
                <w10:anchorlock/>
              </v:rect>
            </w:pict>
          </mc:Fallback>
        </mc:AlternateContent>
      </w:r>
    </w:p>
    <w:p w:rsidR="00A52D20" w:rsidRPr="00A52D20" w:rsidRDefault="00A52D20" w:rsidP="00A52D20">
      <w:pPr>
        <w:shd w:val="clear" w:color="auto" w:fill="FFFFFF"/>
        <w:spacing w:after="10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(2.5)</w:t>
      </w:r>
    </w:p>
    <w:p w:rsidR="00A52D20" w:rsidRPr="00A52D20" w:rsidRDefault="00A52D20" w:rsidP="00A52D20">
      <w:pPr>
        <w:shd w:val="clear" w:color="auto" w:fill="FFFFFF"/>
        <w:spacing w:before="100" w:beforeAutospacing="1" w:after="0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где </w:t>
      </w:r>
      <w:proofErr w:type="spellStart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η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  <w:lang w:eastAsia="ru-RU"/>
        </w:rPr>
        <w:t>пн</w:t>
      </w:r>
      <w:proofErr w:type="spell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= 0,7 - 0,8    - КПД питательного насоса.</w:t>
      </w:r>
    </w:p>
    <w:p w:rsidR="00A52D20" w:rsidRPr="00A52D20" w:rsidRDefault="00A52D20" w:rsidP="00A52D20">
      <w:pPr>
        <w:shd w:val="clear" w:color="auto" w:fill="FFFFFF"/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Выбор электродвигателя с указанием числа оборотов и мощности производится по каталогу ([25</w:t>
      </w:r>
      <w:proofErr w:type="gramStart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] ,</w:t>
      </w:r>
      <w:proofErr w:type="gram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табл. 5.28, с. 143 - 152).</w:t>
      </w:r>
    </w:p>
    <w:p w:rsidR="00A52D20" w:rsidRPr="00A52D20" w:rsidRDefault="00A52D20" w:rsidP="00A52D20">
      <w:pPr>
        <w:shd w:val="clear" w:color="auto" w:fill="FFFFFF"/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Привести технические характеристика насоса, конструкцию и габаритные размеры.</w:t>
      </w:r>
    </w:p>
    <w:p w:rsidR="00A52D20" w:rsidRPr="00A52D20" w:rsidRDefault="00A52D20" w:rsidP="00A52D20">
      <w:pPr>
        <w:shd w:val="clear" w:color="auto" w:fill="FFFFFF"/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2.2.2. Сетевые насосы</w:t>
      </w:r>
    </w:p>
    <w:p w:rsidR="00A52D20" w:rsidRPr="00A52D20" w:rsidRDefault="00A52D20" w:rsidP="00A52D20">
      <w:pPr>
        <w:shd w:val="clear" w:color="auto" w:fill="FFFFFF"/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Производительность сетевых насосов </w:t>
      </w:r>
      <w:proofErr w:type="spellStart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D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  <w:lang w:eastAsia="ru-RU"/>
        </w:rPr>
        <w:t>сет</w:t>
      </w:r>
      <w:proofErr w:type="spell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т(м</w:t>
      </w:r>
      <w:proofErr w:type="gramStart"/>
      <w:r w:rsidRPr="00A52D20">
        <w:rPr>
          <w:rFonts w:ascii="Arial" w:eastAsia="Times New Roman" w:hAnsi="Arial" w:cs="Arial"/>
          <w:color w:val="000000"/>
          <w:sz w:val="21"/>
          <w:szCs w:val="21"/>
          <w:vertAlign w:val="superscript"/>
          <w:lang w:eastAsia="ru-RU"/>
        </w:rPr>
        <w:t>3</w:t>
      </w: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)/</w:t>
      </w:r>
      <w:proofErr w:type="gram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час определяется количеством воды, циркулирующей в тепловой сети:</w:t>
      </w:r>
    </w:p>
    <w:p w:rsidR="00A52D20" w:rsidRPr="00A52D20" w:rsidRDefault="00A52D20" w:rsidP="00A52D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1769110" cy="534670"/>
                <wp:effectExtent l="0" t="0" r="0" b="0"/>
                <wp:docPr id="19" name="Прямоугольник 19" descr="https://i-institute.tsu.tula.ru/moodle/pluginfile.php/96957/mod_resource/content/4/Heat-generating_installation2/kr/kr_4/img/1_6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69110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46C802" id="Прямоугольник 19" o:spid="_x0000_s1026" alt="https://i-institute.tsu.tula.ru/moodle/pluginfile.php/96957/mod_resource/content/4/Heat-generating_installation2/kr/kr_4/img/1_6.gif" style="width:139.3pt;height:4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" filled="f" stroked="f">
                <o:lock v:ext="edit" aspectratio="t"/>
                <w10:anchorlock/>
              </v:rect>
            </w:pict>
          </mc:Fallback>
        </mc:AlternateContent>
      </w:r>
    </w:p>
    <w:p w:rsidR="00A52D20" w:rsidRPr="00A52D20" w:rsidRDefault="00A52D20" w:rsidP="00A52D20">
      <w:pPr>
        <w:shd w:val="clear" w:color="auto" w:fill="FFFFFF"/>
        <w:spacing w:after="10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(2.6)</w:t>
      </w:r>
    </w:p>
    <w:p w:rsidR="00A52D20" w:rsidRPr="00A52D20" w:rsidRDefault="00A52D20" w:rsidP="00A52D20">
      <w:pPr>
        <w:shd w:val="clear" w:color="auto" w:fill="FFFFFF"/>
        <w:spacing w:before="100" w:beforeAutospacing="1" w:after="0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где </w:t>
      </w:r>
      <w:proofErr w:type="spellStart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Q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  <w:lang w:eastAsia="ru-RU"/>
        </w:rPr>
        <w:t>от</w:t>
      </w:r>
      <w:proofErr w:type="spell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МВт - расход тепла на отопление и вентиляцию;</w:t>
      </w:r>
    </w:p>
    <w:p w:rsidR="00A52D20" w:rsidRPr="00A52D20" w:rsidRDefault="00A52D20" w:rsidP="00A52D20">
      <w:pPr>
        <w:shd w:val="clear" w:color="auto" w:fill="FFFFFF"/>
        <w:spacing w:after="0" w:line="240" w:lineRule="auto"/>
        <w:ind w:left="150" w:right="150" w:firstLine="39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Q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  <w:lang w:eastAsia="ru-RU"/>
        </w:rPr>
        <w:t>гвс</w:t>
      </w:r>
      <w:proofErr w:type="spell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МВт - расход тепла на горячее водоснабжение;</w:t>
      </w:r>
    </w:p>
    <w:p w:rsidR="00A52D20" w:rsidRPr="00A52D20" w:rsidRDefault="00A52D20" w:rsidP="00A52D20">
      <w:pPr>
        <w:shd w:val="clear" w:color="auto" w:fill="FFFFFF"/>
        <w:spacing w:after="0" w:line="240" w:lineRule="auto"/>
        <w:ind w:left="150" w:right="150" w:firstLine="39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h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  <w:lang w:eastAsia="ru-RU"/>
        </w:rPr>
        <w:t>пр</w:t>
      </w:r>
      <w:proofErr w:type="spell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кДж/кг - энтальпия прямой горячей </w:t>
      </w:r>
      <w:proofErr w:type="gramStart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воды(</w:t>
      </w:r>
      <w:proofErr w:type="gram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исходные данные);</w:t>
      </w:r>
    </w:p>
    <w:p w:rsidR="00A52D20" w:rsidRPr="00A52D20" w:rsidRDefault="00A52D20" w:rsidP="00A52D20">
      <w:pPr>
        <w:shd w:val="clear" w:color="auto" w:fill="FFFFFF"/>
        <w:spacing w:after="0" w:line="240" w:lineRule="auto"/>
        <w:ind w:left="150" w:right="150" w:firstLine="39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h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  <w:lang w:eastAsia="ru-RU"/>
        </w:rPr>
        <w:t>обр</w:t>
      </w:r>
      <w:proofErr w:type="spell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кДж/кг - энтальпия обратной </w:t>
      </w:r>
      <w:proofErr w:type="gramStart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воды(</w:t>
      </w:r>
      <w:proofErr w:type="gram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исходные данные).</w:t>
      </w:r>
    </w:p>
    <w:p w:rsidR="00A52D20" w:rsidRPr="00A52D20" w:rsidRDefault="00A52D20" w:rsidP="00A52D20">
      <w:pPr>
        <w:shd w:val="clear" w:color="auto" w:fill="FFFFFF"/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Полное давление сетевого насоса </w:t>
      </w:r>
      <w:proofErr w:type="spellStart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Р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  <w:lang w:eastAsia="ru-RU"/>
        </w:rPr>
        <w:t>сет</w:t>
      </w:r>
      <w:proofErr w:type="spell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gramStart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Па  должно</w:t>
      </w:r>
      <w:proofErr w:type="gram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преодолевать  сопротивление сети теплоснабжения сетевых подогревателей. Ориентировочно можно принять 1,0 106 Па.</w:t>
      </w:r>
    </w:p>
    <w:p w:rsidR="00A52D20" w:rsidRPr="00A52D20" w:rsidRDefault="00A52D20" w:rsidP="00A52D20">
      <w:pPr>
        <w:shd w:val="clear" w:color="auto" w:fill="FFFFFF"/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Мощность электродвигателя сетевого насоса </w:t>
      </w:r>
      <w:proofErr w:type="spellStart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N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  <w:lang w:eastAsia="ru-RU"/>
        </w:rPr>
        <w:t>сет</w:t>
      </w:r>
      <w:proofErr w:type="spell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кВт:</w:t>
      </w:r>
    </w:p>
    <w:p w:rsidR="00A52D20" w:rsidRPr="00A52D20" w:rsidRDefault="00A52D20" w:rsidP="00A52D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1531620" cy="474980"/>
                <wp:effectExtent l="0" t="0" r="0" b="0"/>
                <wp:docPr id="18" name="Прямоугольник 18" descr="https://i-institute.tsu.tula.ru/moodle/pluginfile.php/96957/mod_resource/content/4/Heat-generating_installation2/kr/kr_4/img/1_7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31620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7E2238F" id="Прямоугольник 18" o:spid="_x0000_s1026" alt="https://i-institute.tsu.tula.ru/moodle/pluginfile.php/96957/mod_resource/content/4/Heat-generating_installation2/kr/kr_4/img/1_7.gif" style="width:120.6pt;height:3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" filled="f" stroked="f">
                <o:lock v:ext="edit" aspectratio="t"/>
                <w10:anchorlock/>
              </v:rect>
            </w:pict>
          </mc:Fallback>
        </mc:AlternateContent>
      </w:r>
    </w:p>
    <w:p w:rsidR="00A52D20" w:rsidRPr="00A52D20" w:rsidRDefault="00A52D20" w:rsidP="00A52D20">
      <w:pPr>
        <w:shd w:val="clear" w:color="auto" w:fill="FFFFFF"/>
        <w:spacing w:after="10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(2.7)</w:t>
      </w:r>
    </w:p>
    <w:p w:rsidR="00A52D20" w:rsidRPr="00A52D20" w:rsidRDefault="00A52D20" w:rsidP="00A52D20">
      <w:pPr>
        <w:shd w:val="clear" w:color="auto" w:fill="FFFFFF"/>
        <w:spacing w:before="100" w:beforeAutospacing="1" w:after="0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где </w:t>
      </w:r>
      <w:proofErr w:type="spellStart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η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  <w:lang w:eastAsia="ru-RU"/>
        </w:rPr>
        <w:t>сет</w:t>
      </w:r>
      <w:proofErr w:type="spell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= 0,7 – 0,8 – КПД сетевого насоса.</w:t>
      </w:r>
    </w:p>
    <w:p w:rsidR="00A52D20" w:rsidRPr="00A52D20" w:rsidRDefault="00A52D20" w:rsidP="00A52D20">
      <w:pPr>
        <w:shd w:val="clear" w:color="auto" w:fill="FFFFFF"/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Выбор насоса производится по каталогу ([25</w:t>
      </w:r>
      <w:proofErr w:type="gramStart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] ,</w:t>
      </w:r>
      <w:proofErr w:type="gram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табл.13.4-15.5, с. 420 - 423) или других производителей:</w:t>
      </w:r>
    </w:p>
    <w:p w:rsidR="00A52D20" w:rsidRPr="00A52D20" w:rsidRDefault="00A52D20" w:rsidP="00A52D20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ЗАО "</w:t>
      </w:r>
      <w:proofErr w:type="spellStart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Буммаш</w:t>
      </w:r>
      <w:proofErr w:type="spell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-Тепловые машины", </w:t>
      </w:r>
      <w:proofErr w:type="spellStart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г.Ижевск</w:t>
      </w:r>
      <w:proofErr w:type="spell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</w:p>
    <w:p w:rsidR="00A52D20" w:rsidRPr="00A52D20" w:rsidRDefault="00A52D20" w:rsidP="00A52D20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ОАО "Валдайский механический завод", </w:t>
      </w:r>
      <w:proofErr w:type="spellStart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г.Валдай</w:t>
      </w:r>
      <w:proofErr w:type="spell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</w:p>
    <w:p w:rsidR="00A52D20" w:rsidRPr="00A52D20" w:rsidRDefault="00A52D20" w:rsidP="00A52D20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ООО "ВИЛО РУС", г. Москва;</w:t>
      </w:r>
    </w:p>
    <w:p w:rsidR="00A52D20" w:rsidRPr="00A52D20" w:rsidRDefault="00A52D20" w:rsidP="00A52D20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АО "</w:t>
      </w:r>
      <w:proofErr w:type="spellStart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Випом</w:t>
      </w:r>
      <w:proofErr w:type="spell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", </w:t>
      </w:r>
      <w:proofErr w:type="spellStart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г.Видин</w:t>
      </w:r>
      <w:proofErr w:type="spell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(Болгария);</w:t>
      </w:r>
    </w:p>
    <w:p w:rsidR="00A52D20" w:rsidRPr="00A52D20" w:rsidRDefault="00A52D20" w:rsidP="00A52D20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Промышленная группа "Генерация</w:t>
      </w:r>
      <w:proofErr w:type="gramStart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" ,</w:t>
      </w:r>
      <w:proofErr w:type="gram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Свердловская область город: Березовский;</w:t>
      </w:r>
    </w:p>
    <w:p w:rsidR="00A52D20" w:rsidRPr="00A52D20" w:rsidRDefault="00A52D20" w:rsidP="00A52D20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ООО "</w:t>
      </w:r>
      <w:proofErr w:type="spellStart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Гидромаш-Норнат</w:t>
      </w:r>
      <w:proofErr w:type="spell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", г. Москва</w:t>
      </w:r>
    </w:p>
    <w:p w:rsidR="00A52D20" w:rsidRPr="00A52D20" w:rsidRDefault="00A52D20" w:rsidP="00A52D20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ООО "МЕТПРОМГРУПП", г. Москва</w:t>
      </w:r>
    </w:p>
    <w:p w:rsidR="00A52D20" w:rsidRPr="00A52D20" w:rsidRDefault="00A52D20" w:rsidP="00A52D20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ОАО "Насосный завод", </w:t>
      </w:r>
      <w:proofErr w:type="spellStart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г.Екатеринбург</w:t>
      </w:r>
      <w:proofErr w:type="spellEnd"/>
    </w:p>
    <w:p w:rsidR="00A52D20" w:rsidRPr="00A52D20" w:rsidRDefault="00A52D20" w:rsidP="00A52D20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ЗАО "НК </w:t>
      </w:r>
      <w:proofErr w:type="spellStart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Технолоджиз</w:t>
      </w:r>
      <w:proofErr w:type="spell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", г. Москва</w:t>
      </w:r>
    </w:p>
    <w:p w:rsidR="00A52D20" w:rsidRPr="00A52D20" w:rsidRDefault="00A52D20" w:rsidP="00A52D20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ООО "НПО "</w:t>
      </w:r>
      <w:proofErr w:type="spellStart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РосМаш</w:t>
      </w:r>
      <w:proofErr w:type="spell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", </w:t>
      </w:r>
      <w:proofErr w:type="spellStart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г.Санкт</w:t>
      </w:r>
      <w:proofErr w:type="spell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-Петербург;</w:t>
      </w:r>
    </w:p>
    <w:p w:rsidR="00A52D20" w:rsidRPr="00A52D20" w:rsidRDefault="00A52D20" w:rsidP="00A52D20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ОАО "</w:t>
      </w:r>
      <w:proofErr w:type="spellStart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Свесский</w:t>
      </w:r>
      <w:proofErr w:type="spell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насосный завод", г. Москва;</w:t>
      </w:r>
    </w:p>
    <w:p w:rsidR="00A52D20" w:rsidRPr="00A52D20" w:rsidRDefault="00A52D20" w:rsidP="00A52D20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"</w:t>
      </w:r>
      <w:proofErr w:type="spellStart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Сибэнергомаш</w:t>
      </w:r>
      <w:proofErr w:type="spell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", г. Барнаул;</w:t>
      </w:r>
    </w:p>
    <w:p w:rsidR="00A52D20" w:rsidRPr="00A52D20" w:rsidRDefault="00A52D20" w:rsidP="00A52D20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ОАО "Сумский завод "</w:t>
      </w:r>
      <w:proofErr w:type="spellStart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Насосэнергомаш</w:t>
      </w:r>
      <w:proofErr w:type="spell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", г. Сумы</w:t>
      </w:r>
    </w:p>
    <w:p w:rsidR="00A52D20" w:rsidRPr="00A52D20" w:rsidRDefault="00A52D20" w:rsidP="00A52D20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OOO "</w:t>
      </w:r>
      <w:proofErr w:type="spellStart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Grundfos</w:t>
      </w:r>
      <w:proofErr w:type="spell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", г. Москва</w:t>
      </w:r>
    </w:p>
    <w:p w:rsidR="00A52D20" w:rsidRPr="00A52D20" w:rsidRDefault="00A52D20" w:rsidP="00A52D20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PEDROLLO S.p.A., </w:t>
      </w: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</w:t>
      </w:r>
      <w:r w:rsidRPr="00A52D20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. </w:t>
      </w: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Москва</w:t>
      </w:r>
      <w:r w:rsidRPr="00A52D20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.</w:t>
      </w:r>
    </w:p>
    <w:p w:rsidR="00A52D20" w:rsidRPr="00A52D20" w:rsidRDefault="00A52D20" w:rsidP="00A52D20">
      <w:pPr>
        <w:shd w:val="clear" w:color="auto" w:fill="FFFFFF"/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Выбор электродвигателя по ([25]</w:t>
      </w:r>
      <w:proofErr w:type="gramStart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| ,</w:t>
      </w:r>
      <w:proofErr w:type="gram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табл. 5.28, с.143 - 152).</w:t>
      </w:r>
    </w:p>
    <w:p w:rsidR="00A52D20" w:rsidRPr="00A52D20" w:rsidRDefault="00A52D20" w:rsidP="00A52D20">
      <w:pPr>
        <w:shd w:val="clear" w:color="auto" w:fill="FFFFFF"/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Привести технические характеристика насоса, конструкцию и габаритные размеры.</w:t>
      </w:r>
    </w:p>
    <w:p w:rsidR="00A52D20" w:rsidRPr="00A52D20" w:rsidRDefault="00A52D20" w:rsidP="00A52D20">
      <w:pPr>
        <w:shd w:val="clear" w:color="auto" w:fill="FFFFFF"/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2.2.3. </w:t>
      </w:r>
      <w:proofErr w:type="spellStart"/>
      <w:r w:rsidRPr="00A52D2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Подпиточные</w:t>
      </w:r>
      <w:proofErr w:type="spellEnd"/>
      <w:r w:rsidRPr="00A52D2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насосы</w:t>
      </w:r>
    </w:p>
    <w:p w:rsidR="00A52D20" w:rsidRPr="00A52D20" w:rsidRDefault="00A52D20" w:rsidP="00A52D20">
      <w:pPr>
        <w:shd w:val="clear" w:color="auto" w:fill="FFFFFF"/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Подпиточные</w:t>
      </w:r>
      <w:proofErr w:type="spell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насосы обеспечивают восполнение утечки воды из закрытых систем теплоснабжения и расходов воды на горячее водоснабжение и утечки в открытых системах.</w:t>
      </w:r>
    </w:p>
    <w:p w:rsidR="00A52D20" w:rsidRPr="00A52D20" w:rsidRDefault="00A52D20" w:rsidP="00A52D20">
      <w:pPr>
        <w:shd w:val="clear" w:color="auto" w:fill="FFFFFF"/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Производительность </w:t>
      </w:r>
      <w:proofErr w:type="spellStart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подпиточного</w:t>
      </w:r>
      <w:proofErr w:type="spell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насоса, т(м</w:t>
      </w:r>
      <w:proofErr w:type="gramStart"/>
      <w:r w:rsidRPr="00A52D20">
        <w:rPr>
          <w:rFonts w:ascii="Arial" w:eastAsia="Times New Roman" w:hAnsi="Arial" w:cs="Arial"/>
          <w:color w:val="000000"/>
          <w:sz w:val="21"/>
          <w:szCs w:val="21"/>
          <w:vertAlign w:val="superscript"/>
          <w:lang w:eastAsia="ru-RU"/>
        </w:rPr>
        <w:t>3</w:t>
      </w: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)/</w:t>
      </w:r>
      <w:proofErr w:type="gram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час:</w:t>
      </w:r>
    </w:p>
    <w:p w:rsidR="00A52D20" w:rsidRPr="00A52D20" w:rsidRDefault="00A52D20" w:rsidP="00A52D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D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  <w:lang w:eastAsia="ru-RU"/>
        </w:rPr>
        <w:t>пот</w:t>
      </w:r>
      <w:proofErr w:type="spellEnd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 = </w:t>
      </w:r>
      <w:proofErr w:type="spellStart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gD</w:t>
      </w:r>
      <w:proofErr w:type="gramStart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  <w:lang w:eastAsia="ru-RU"/>
        </w:rPr>
        <w:t>сет</w:t>
      </w:r>
      <w:proofErr w:type="spell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,</w:t>
      </w:r>
      <w:proofErr w:type="gramEnd"/>
    </w:p>
    <w:p w:rsidR="00A52D20" w:rsidRPr="00A52D20" w:rsidRDefault="00A52D20" w:rsidP="00A52D20">
      <w:pPr>
        <w:shd w:val="clear" w:color="auto" w:fill="FFFFFF"/>
        <w:spacing w:after="10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(2.8)</w:t>
      </w:r>
    </w:p>
    <w:p w:rsidR="00A52D20" w:rsidRPr="00A52D20" w:rsidRDefault="00A52D20" w:rsidP="00A52D20">
      <w:pPr>
        <w:shd w:val="clear" w:color="auto" w:fill="FFFFFF"/>
        <w:spacing w:before="100" w:beforeAutospacing="1" w:after="0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где  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g</w:t>
      </w:r>
      <w:proofErr w:type="gram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- доля </w:t>
      </w:r>
      <w:proofErr w:type="spellStart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подпиточной</w:t>
      </w:r>
      <w:proofErr w:type="spell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воды.</w:t>
      </w:r>
    </w:p>
    <w:p w:rsidR="00A52D20" w:rsidRPr="00A52D20" w:rsidRDefault="00A52D20" w:rsidP="00A52D20">
      <w:pPr>
        <w:shd w:val="clear" w:color="auto" w:fill="FFFFFF"/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Полное давление </w:t>
      </w:r>
      <w:proofErr w:type="spellStart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подпиточного</w:t>
      </w:r>
      <w:proofErr w:type="spell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насоса </w:t>
      </w:r>
      <w:proofErr w:type="spellStart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P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  <w:lang w:eastAsia="ru-RU"/>
        </w:rPr>
        <w:t>под</w:t>
      </w:r>
      <w:proofErr w:type="spell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Па определяется давлением воды в обратной магистрали тепловой сети и сопротивлением трубопроводов и арматуры:</w:t>
      </w:r>
    </w:p>
    <w:p w:rsidR="00A52D20" w:rsidRPr="00A52D20" w:rsidRDefault="00A52D20" w:rsidP="00A52D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P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  <w:lang w:eastAsia="ru-RU"/>
        </w:rPr>
        <w:t>под</w:t>
      </w:r>
      <w:proofErr w:type="spellEnd"/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 = 0,5P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  <w:lang w:eastAsia="ru-RU"/>
        </w:rPr>
        <w:t>сет</w:t>
      </w:r>
      <w:r w:rsidRPr="00A52D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.</w:t>
      </w:r>
    </w:p>
    <w:p w:rsidR="00A52D20" w:rsidRPr="00A52D20" w:rsidRDefault="00A52D20" w:rsidP="00A52D20">
      <w:pPr>
        <w:shd w:val="clear" w:color="auto" w:fill="FFFFFF"/>
        <w:spacing w:after="10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(2.9)</w:t>
      </w:r>
    </w:p>
    <w:p w:rsidR="00A52D20" w:rsidRPr="00A52D20" w:rsidRDefault="00A52D20" w:rsidP="00A52D20">
      <w:pPr>
        <w:shd w:val="clear" w:color="auto" w:fill="FFFFFF"/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Мощность электродвигателя </w:t>
      </w:r>
      <w:proofErr w:type="spellStart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подпиточного</w:t>
      </w:r>
      <w:proofErr w:type="spell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насоса:</w:t>
      </w:r>
    </w:p>
    <w:p w:rsidR="00A52D20" w:rsidRPr="00A52D20" w:rsidRDefault="00A52D20" w:rsidP="00A52D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1508125" cy="474980"/>
                <wp:effectExtent l="0" t="0" r="0" b="0"/>
                <wp:docPr id="17" name="Прямоугольник 17" descr="https://i-institute.tsu.tula.ru/moodle/pluginfile.php/96957/mod_resource/content/4/Heat-generating_installation2/kr/kr_4/img/1_8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08125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24C637" id="Прямоугольник 17" o:spid="_x0000_s1026" alt="https://i-institute.tsu.tula.ru/moodle/pluginfile.php/96957/mod_resource/content/4/Heat-generating_installation2/kr/kr_4/img/1_8.gif" style="width:118.75pt;height:3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" filled="f" stroked="f">
                <o:lock v:ext="edit" aspectratio="t"/>
                <w10:anchorlock/>
              </v:rect>
            </w:pict>
          </mc:Fallback>
        </mc:AlternateContent>
      </w:r>
    </w:p>
    <w:p w:rsidR="00A52D20" w:rsidRPr="00A52D20" w:rsidRDefault="00A52D20" w:rsidP="00A52D20">
      <w:pPr>
        <w:shd w:val="clear" w:color="auto" w:fill="FFFFFF"/>
        <w:spacing w:after="10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(2.10)</w:t>
      </w:r>
    </w:p>
    <w:p w:rsidR="00A52D20" w:rsidRPr="00A52D20" w:rsidRDefault="00A52D20" w:rsidP="00A52D20">
      <w:pPr>
        <w:shd w:val="clear" w:color="auto" w:fill="FFFFFF"/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Выбор насоса производится по ([25], табл. 15.6, с. 422-425) или других производителей:</w:t>
      </w:r>
    </w:p>
    <w:p w:rsidR="00A52D20" w:rsidRPr="00A52D20" w:rsidRDefault="00A52D20" w:rsidP="00A52D20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ЗАО "</w:t>
      </w:r>
      <w:proofErr w:type="spellStart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Буммаш</w:t>
      </w:r>
      <w:proofErr w:type="spell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-Тепловые машины", </w:t>
      </w:r>
      <w:proofErr w:type="spellStart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г.Ижевск</w:t>
      </w:r>
      <w:proofErr w:type="spell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</w:p>
    <w:p w:rsidR="00A52D20" w:rsidRPr="00A52D20" w:rsidRDefault="00A52D20" w:rsidP="00A52D20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ОАО "Валдайский механический завод", </w:t>
      </w:r>
      <w:proofErr w:type="spellStart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г.Валдай</w:t>
      </w:r>
      <w:proofErr w:type="spell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</w:p>
    <w:p w:rsidR="00A52D20" w:rsidRPr="00A52D20" w:rsidRDefault="00A52D20" w:rsidP="00A52D20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ООО "ВИЛО РУС", г. Москва;</w:t>
      </w:r>
    </w:p>
    <w:p w:rsidR="00A52D20" w:rsidRPr="00A52D20" w:rsidRDefault="00A52D20" w:rsidP="00A52D20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АО "</w:t>
      </w:r>
      <w:proofErr w:type="spellStart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Випом</w:t>
      </w:r>
      <w:proofErr w:type="spell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", </w:t>
      </w:r>
      <w:proofErr w:type="spellStart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г.Видин</w:t>
      </w:r>
      <w:proofErr w:type="spell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(Болгария);</w:t>
      </w:r>
    </w:p>
    <w:p w:rsidR="00A52D20" w:rsidRPr="00A52D20" w:rsidRDefault="00A52D20" w:rsidP="00A52D20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Промышленная группа "Генерация</w:t>
      </w:r>
      <w:proofErr w:type="gramStart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" ,</w:t>
      </w:r>
      <w:proofErr w:type="gram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Свердловская область город: Березовский;</w:t>
      </w:r>
    </w:p>
    <w:p w:rsidR="00A52D20" w:rsidRPr="00A52D20" w:rsidRDefault="00A52D20" w:rsidP="00A52D20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ООО "</w:t>
      </w:r>
      <w:proofErr w:type="spellStart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Гидромаш-Норнат</w:t>
      </w:r>
      <w:proofErr w:type="spellEnd"/>
      <w:r w:rsidRPr="00A52D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", г. Москва</w:t>
      </w:r>
    </w:p>
    <w:p w:rsidR="00A52D20" w:rsidRDefault="00A52D20">
      <w:bookmarkStart w:id="0" w:name="_GoBack"/>
      <w:bookmarkEnd w:id="0"/>
    </w:p>
    <w:sectPr w:rsidR="00A52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23323"/>
    <w:multiLevelType w:val="multilevel"/>
    <w:tmpl w:val="FFB08F6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E629B3"/>
    <w:multiLevelType w:val="multilevel"/>
    <w:tmpl w:val="CCA2EA2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E8009F"/>
    <w:multiLevelType w:val="multilevel"/>
    <w:tmpl w:val="0DA6F82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1C1B15"/>
    <w:multiLevelType w:val="multilevel"/>
    <w:tmpl w:val="6E4CF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7A1247"/>
    <w:multiLevelType w:val="multilevel"/>
    <w:tmpl w:val="CAD25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66056B"/>
    <w:multiLevelType w:val="multilevel"/>
    <w:tmpl w:val="1F406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EB6F23"/>
    <w:multiLevelType w:val="multilevel"/>
    <w:tmpl w:val="AD0A0A1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0E548A"/>
    <w:multiLevelType w:val="multilevel"/>
    <w:tmpl w:val="14AC4E7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074235"/>
    <w:multiLevelType w:val="multilevel"/>
    <w:tmpl w:val="387C3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636157"/>
    <w:multiLevelType w:val="multilevel"/>
    <w:tmpl w:val="0FA236B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B50E93"/>
    <w:multiLevelType w:val="multilevel"/>
    <w:tmpl w:val="BD82A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610FE3"/>
    <w:multiLevelType w:val="multilevel"/>
    <w:tmpl w:val="6158F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1D0E87"/>
    <w:multiLevelType w:val="multilevel"/>
    <w:tmpl w:val="0B006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090BD0"/>
    <w:multiLevelType w:val="multilevel"/>
    <w:tmpl w:val="DDBE42A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A970A9"/>
    <w:multiLevelType w:val="multilevel"/>
    <w:tmpl w:val="C60AF8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7C5BEA"/>
    <w:multiLevelType w:val="multilevel"/>
    <w:tmpl w:val="BC6ABE6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8A0CC9"/>
    <w:multiLevelType w:val="multilevel"/>
    <w:tmpl w:val="6954442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E92FA8"/>
    <w:multiLevelType w:val="multilevel"/>
    <w:tmpl w:val="F7980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EA67E72"/>
    <w:multiLevelType w:val="multilevel"/>
    <w:tmpl w:val="670A7A3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EAB3E3E"/>
    <w:multiLevelType w:val="multilevel"/>
    <w:tmpl w:val="47224DF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5E17DF"/>
    <w:multiLevelType w:val="multilevel"/>
    <w:tmpl w:val="1A50C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75161A"/>
    <w:multiLevelType w:val="multilevel"/>
    <w:tmpl w:val="51164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42C6AED"/>
    <w:multiLevelType w:val="multilevel"/>
    <w:tmpl w:val="B936E7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2611DF"/>
    <w:multiLevelType w:val="multilevel"/>
    <w:tmpl w:val="980C82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D6E11A9"/>
    <w:multiLevelType w:val="multilevel"/>
    <w:tmpl w:val="61D47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5D4C5A"/>
    <w:multiLevelType w:val="multilevel"/>
    <w:tmpl w:val="BA248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AC6638"/>
    <w:multiLevelType w:val="multilevel"/>
    <w:tmpl w:val="61F8C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46B3898"/>
    <w:multiLevelType w:val="multilevel"/>
    <w:tmpl w:val="986C0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D30117"/>
    <w:multiLevelType w:val="multilevel"/>
    <w:tmpl w:val="1E38A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DBE7329"/>
    <w:multiLevelType w:val="multilevel"/>
    <w:tmpl w:val="9E66360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841FE5"/>
    <w:multiLevelType w:val="multilevel"/>
    <w:tmpl w:val="724C276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B852FE"/>
    <w:multiLevelType w:val="multilevel"/>
    <w:tmpl w:val="1EDA0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81F0A62"/>
    <w:multiLevelType w:val="multilevel"/>
    <w:tmpl w:val="09A8F2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8C5014F"/>
    <w:multiLevelType w:val="multilevel"/>
    <w:tmpl w:val="CDF26DE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97B3253"/>
    <w:multiLevelType w:val="multilevel"/>
    <w:tmpl w:val="C7244A7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C397C05"/>
    <w:multiLevelType w:val="multilevel"/>
    <w:tmpl w:val="5C2A0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ED32A0F"/>
    <w:multiLevelType w:val="multilevel"/>
    <w:tmpl w:val="52AAB8A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4"/>
  </w:num>
  <w:num w:numId="3">
    <w:abstractNumId w:val="5"/>
  </w:num>
  <w:num w:numId="4">
    <w:abstractNumId w:val="27"/>
  </w:num>
  <w:num w:numId="5">
    <w:abstractNumId w:val="12"/>
  </w:num>
  <w:num w:numId="6">
    <w:abstractNumId w:val="8"/>
  </w:num>
  <w:num w:numId="7">
    <w:abstractNumId w:val="26"/>
  </w:num>
  <w:num w:numId="8">
    <w:abstractNumId w:val="20"/>
  </w:num>
  <w:num w:numId="9">
    <w:abstractNumId w:val="17"/>
  </w:num>
  <w:num w:numId="10">
    <w:abstractNumId w:val="18"/>
  </w:num>
  <w:num w:numId="11">
    <w:abstractNumId w:val="10"/>
  </w:num>
  <w:num w:numId="12">
    <w:abstractNumId w:val="31"/>
  </w:num>
  <w:num w:numId="13">
    <w:abstractNumId w:val="23"/>
  </w:num>
  <w:num w:numId="14">
    <w:abstractNumId w:val="22"/>
  </w:num>
  <w:num w:numId="15">
    <w:abstractNumId w:val="32"/>
  </w:num>
  <w:num w:numId="16">
    <w:abstractNumId w:val="14"/>
  </w:num>
  <w:num w:numId="17">
    <w:abstractNumId w:val="36"/>
  </w:num>
  <w:num w:numId="18">
    <w:abstractNumId w:val="1"/>
  </w:num>
  <w:num w:numId="19">
    <w:abstractNumId w:val="30"/>
  </w:num>
  <w:num w:numId="20">
    <w:abstractNumId w:val="19"/>
  </w:num>
  <w:num w:numId="21">
    <w:abstractNumId w:val="13"/>
  </w:num>
  <w:num w:numId="22">
    <w:abstractNumId w:val="34"/>
  </w:num>
  <w:num w:numId="23">
    <w:abstractNumId w:val="6"/>
  </w:num>
  <w:num w:numId="24">
    <w:abstractNumId w:val="15"/>
  </w:num>
  <w:num w:numId="25">
    <w:abstractNumId w:val="7"/>
  </w:num>
  <w:num w:numId="26">
    <w:abstractNumId w:val="0"/>
  </w:num>
  <w:num w:numId="27">
    <w:abstractNumId w:val="2"/>
  </w:num>
  <w:num w:numId="28">
    <w:abstractNumId w:val="9"/>
  </w:num>
  <w:num w:numId="29">
    <w:abstractNumId w:val="16"/>
  </w:num>
  <w:num w:numId="30">
    <w:abstractNumId w:val="33"/>
  </w:num>
  <w:num w:numId="31">
    <w:abstractNumId w:val="29"/>
  </w:num>
  <w:num w:numId="32">
    <w:abstractNumId w:val="21"/>
  </w:num>
  <w:num w:numId="33">
    <w:abstractNumId w:val="35"/>
  </w:num>
  <w:num w:numId="34">
    <w:abstractNumId w:val="28"/>
  </w:num>
  <w:num w:numId="35">
    <w:abstractNumId w:val="3"/>
  </w:num>
  <w:num w:numId="36">
    <w:abstractNumId w:val="11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809"/>
    <w:rsid w:val="001A50DB"/>
    <w:rsid w:val="00380483"/>
    <w:rsid w:val="004D0809"/>
    <w:rsid w:val="00A52D20"/>
    <w:rsid w:val="00E6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67DAF6-5D8D-4652-A7B0-8760FF672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52D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52D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tstup">
    <w:name w:val="otstup"/>
    <w:basedOn w:val="a"/>
    <w:rsid w:val="00A52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52D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52D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52D2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52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52D20"/>
    <w:rPr>
      <w:b/>
      <w:bCs/>
    </w:rPr>
  </w:style>
  <w:style w:type="character" w:customStyle="1" w:styleId="form">
    <w:name w:val="form"/>
    <w:basedOn w:val="a0"/>
    <w:rsid w:val="00A52D20"/>
  </w:style>
  <w:style w:type="paragraph" w:customStyle="1" w:styleId="gde">
    <w:name w:val="gde"/>
    <w:basedOn w:val="a"/>
    <w:rsid w:val="00A52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635642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8707"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FFFFFF"/>
            <w:bottom w:val="none" w:sz="0" w:space="0" w:color="auto"/>
            <w:right w:val="single" w:sz="24" w:space="0" w:color="FFFFFF"/>
          </w:divBdr>
        </w:div>
        <w:div w:id="1763913375">
          <w:marLeft w:val="0"/>
          <w:marRight w:val="0"/>
          <w:marTop w:val="100"/>
          <w:marBottom w:val="0"/>
          <w:divBdr>
            <w:top w:val="none" w:sz="0" w:space="0" w:color="auto"/>
            <w:left w:val="single" w:sz="24" w:space="0" w:color="FFFFFF"/>
            <w:bottom w:val="none" w:sz="0" w:space="0" w:color="auto"/>
            <w:right w:val="single" w:sz="24" w:space="0" w:color="FFFFFF"/>
          </w:divBdr>
          <w:divsChild>
            <w:div w:id="132566996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75455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42271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34424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63025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572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0520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0656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6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1544"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FFFFFF"/>
            <w:bottom w:val="none" w:sz="0" w:space="0" w:color="auto"/>
            <w:right w:val="single" w:sz="24" w:space="0" w:color="FFFFFF"/>
          </w:divBdr>
        </w:div>
        <w:div w:id="195386309">
          <w:marLeft w:val="0"/>
          <w:marRight w:val="0"/>
          <w:marTop w:val="100"/>
          <w:marBottom w:val="0"/>
          <w:divBdr>
            <w:top w:val="none" w:sz="0" w:space="0" w:color="auto"/>
            <w:left w:val="single" w:sz="24" w:space="0" w:color="FFFFFF"/>
            <w:bottom w:val="none" w:sz="0" w:space="0" w:color="auto"/>
            <w:right w:val="single" w:sz="24" w:space="0" w:color="FFFFFF"/>
          </w:divBdr>
          <w:divsChild>
            <w:div w:id="205508268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14842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9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1401"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FFFFFF"/>
            <w:bottom w:val="none" w:sz="0" w:space="0" w:color="auto"/>
            <w:right w:val="single" w:sz="24" w:space="0" w:color="FFFFFF"/>
          </w:divBdr>
        </w:div>
        <w:div w:id="838692176">
          <w:marLeft w:val="0"/>
          <w:marRight w:val="0"/>
          <w:marTop w:val="100"/>
          <w:marBottom w:val="0"/>
          <w:divBdr>
            <w:top w:val="none" w:sz="0" w:space="0" w:color="auto"/>
            <w:left w:val="single" w:sz="24" w:space="0" w:color="FFFFFF"/>
            <w:bottom w:val="none" w:sz="0" w:space="0" w:color="auto"/>
            <w:right w:val="single" w:sz="24" w:space="0" w:color="FFFFFF"/>
          </w:divBdr>
          <w:divsChild>
            <w:div w:id="3690470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6075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789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57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50195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5893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85179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0614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3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53560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1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30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4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67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849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3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48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1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615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1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3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44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83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69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38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62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3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82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9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127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3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90649"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FFFFFF"/>
            <w:bottom w:val="none" w:sz="0" w:space="0" w:color="auto"/>
            <w:right w:val="single" w:sz="24" w:space="0" w:color="FFFFFF"/>
          </w:divBdr>
        </w:div>
        <w:div w:id="505100492">
          <w:marLeft w:val="0"/>
          <w:marRight w:val="0"/>
          <w:marTop w:val="100"/>
          <w:marBottom w:val="0"/>
          <w:divBdr>
            <w:top w:val="none" w:sz="0" w:space="0" w:color="auto"/>
            <w:left w:val="single" w:sz="24" w:space="0" w:color="FFFFFF"/>
            <w:bottom w:val="none" w:sz="0" w:space="0" w:color="auto"/>
            <w:right w:val="single" w:sz="24" w:space="0" w:color="FFFFFF"/>
          </w:divBdr>
        </w:div>
      </w:divsChild>
    </w:div>
    <w:div w:id="20524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57134"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FFFFFF"/>
            <w:bottom w:val="none" w:sz="0" w:space="0" w:color="auto"/>
            <w:right w:val="single" w:sz="24" w:space="0" w:color="FFFFFF"/>
          </w:divBdr>
        </w:div>
        <w:div w:id="1132360251">
          <w:marLeft w:val="0"/>
          <w:marRight w:val="0"/>
          <w:marTop w:val="100"/>
          <w:marBottom w:val="0"/>
          <w:divBdr>
            <w:top w:val="none" w:sz="0" w:space="0" w:color="auto"/>
            <w:left w:val="single" w:sz="24" w:space="0" w:color="FFFFFF"/>
            <w:bottom w:val="none" w:sz="0" w:space="0" w:color="auto"/>
            <w:right w:val="single" w:sz="24" w:space="0" w:color="FFFFFF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-institute.tsu.tula.ru/moodle/pluginfile.php/96957/mod_resource/content/4/Heat-generating_installation2/kr/kr_10/pril_1.doc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-institute.tsu.tula.ru/moodle/pluginfile.php/96957/mod_resource/content/4/Heat-generating_installation2/kr/kr_3/posobie.pdf" TargetMode="External"/><Relationship Id="rId5" Type="http://schemas.openxmlformats.org/officeDocument/2006/relationships/hyperlink" Target="https://i-institute.tsu.tula.ru/moodle/pluginfile.php/96957/mod_resource/content/4/Heat-generating_installation2/kr/kr_10/kr_10_1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19</Pages>
  <Words>5498</Words>
  <Characters>31343</Characters>
  <Application>Microsoft Office Word</Application>
  <DocSecurity>0</DocSecurity>
  <Lines>261</Lines>
  <Paragraphs>73</Paragraphs>
  <ScaleCrop>false</ScaleCrop>
  <Company/>
  <LinksUpToDate>false</LinksUpToDate>
  <CharactersWithSpaces>36768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2022-03-29T10:54:00Z</dcterms:created>
  <dcterms:modified xsi:type="dcterms:W3CDTF">2022-03-29T10:58:00Z</dcterms:modified>
</cp:coreProperties>
</file>